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7FFA" w:rsidRPr="00034267" w:rsidRDefault="00A12FDB" w:rsidP="00E27FFA">
      <w:pPr>
        <w:pStyle w:val="Tytu"/>
        <w:rPr>
          <w:szCs w:val="32"/>
        </w:rPr>
      </w:pPr>
      <w:r>
        <w:rPr>
          <w:noProof/>
        </w:rPr>
        <w:pict>
          <v:shapetype id="_x0000_t202" coordsize="21600,21600" o:spt="202" path="m,l,21600r21600,l21600,xe">
            <v:stroke joinstyle="miter"/>
            <v:path gradientshapeok="t" o:connecttype="rect"/>
          </v:shapetype>
          <v:shape id="_x0000_s1026" type="#_x0000_t202" style="position:absolute;left:0;text-align:left;margin-left:-45pt;margin-top:-9pt;width:139.55pt;height:70.15pt;z-index:251658240" stroked="f">
            <v:textbox style="mso-next-textbox:#_x0000_s1026">
              <w:txbxContent>
                <w:p w:rsidR="00964C03" w:rsidRDefault="003E1296" w:rsidP="00E27FFA">
                  <w:pPr>
                    <w:jc w:val="center"/>
                  </w:pPr>
                  <w:r>
                    <w:rPr>
                      <w:noProof/>
                    </w:rPr>
                    <w:drawing>
                      <wp:inline distT="0" distB="0" distL="0" distR="0">
                        <wp:extent cx="1676400" cy="771525"/>
                        <wp:effectExtent l="1905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lum bright="20000"/>
                                </a:blip>
                                <a:srcRect/>
                                <a:stretch>
                                  <a:fillRect/>
                                </a:stretch>
                              </pic:blipFill>
                              <pic:spPr bwMode="auto">
                                <a:xfrm>
                                  <a:off x="0" y="0"/>
                                  <a:ext cx="1676400" cy="771525"/>
                                </a:xfrm>
                                <a:prstGeom prst="rect">
                                  <a:avLst/>
                                </a:prstGeom>
                                <a:noFill/>
                                <a:ln w="9525">
                                  <a:noFill/>
                                  <a:miter lim="800000"/>
                                  <a:headEnd/>
                                  <a:tailEnd/>
                                </a:ln>
                              </pic:spPr>
                            </pic:pic>
                          </a:graphicData>
                        </a:graphic>
                      </wp:inline>
                    </w:drawing>
                  </w:r>
                </w:p>
              </w:txbxContent>
            </v:textbox>
          </v:shape>
        </w:pict>
      </w:r>
      <w:r w:rsidR="00E27FFA" w:rsidRPr="00034267">
        <w:t xml:space="preserve">           </w:t>
      </w:r>
      <w:r w:rsidR="00E27FFA" w:rsidRPr="00034267">
        <w:rPr>
          <w:szCs w:val="32"/>
        </w:rPr>
        <w:t xml:space="preserve">                 </w:t>
      </w:r>
      <w:r w:rsidR="00E27FFA">
        <w:rPr>
          <w:szCs w:val="32"/>
        </w:rPr>
        <w:t xml:space="preserve">      </w:t>
      </w:r>
      <w:r w:rsidR="00E27FFA" w:rsidRPr="00034267">
        <w:rPr>
          <w:szCs w:val="32"/>
        </w:rPr>
        <w:t xml:space="preserve">    Samodzielny Publiczny Szpital Kliniczny Nr 2</w:t>
      </w:r>
    </w:p>
    <w:p w:rsidR="00E27FFA" w:rsidRPr="00034267" w:rsidRDefault="00E27FFA" w:rsidP="00E27FFA">
      <w:pPr>
        <w:pStyle w:val="Tytu"/>
        <w:rPr>
          <w:szCs w:val="32"/>
        </w:rPr>
      </w:pPr>
      <w:r>
        <w:rPr>
          <w:szCs w:val="32"/>
        </w:rPr>
        <w:t xml:space="preserve">                                 PUM w Szczecinie</w:t>
      </w:r>
    </w:p>
    <w:p w:rsidR="00E27FFA" w:rsidRPr="00E27FFA" w:rsidRDefault="00E27FFA" w:rsidP="00E27FFA">
      <w:pPr>
        <w:pStyle w:val="Nagwek"/>
        <w:jc w:val="center"/>
        <w:rPr>
          <w:rFonts w:ascii="Times New Roman" w:hAnsi="Times New Roman"/>
          <w:sz w:val="24"/>
          <w:szCs w:val="24"/>
        </w:rPr>
      </w:pPr>
      <w:r w:rsidRPr="00E27FFA">
        <w:t xml:space="preserve">                                      </w:t>
      </w:r>
      <w:r w:rsidRPr="00E27FFA">
        <w:rPr>
          <w:rFonts w:ascii="Times New Roman" w:hAnsi="Times New Roman"/>
          <w:sz w:val="24"/>
          <w:szCs w:val="24"/>
        </w:rPr>
        <w:t>Al. Powstańców Wielkopolskich 72, 70-111 Szczecin</w:t>
      </w:r>
    </w:p>
    <w:p w:rsidR="00E27FFA" w:rsidRPr="00E27FFA" w:rsidRDefault="00E27FFA" w:rsidP="00E27FFA">
      <w:pPr>
        <w:pStyle w:val="Nagwek"/>
        <w:jc w:val="center"/>
        <w:rPr>
          <w:rFonts w:ascii="Times New Roman" w:hAnsi="Times New Roman"/>
          <w:color w:val="000080"/>
          <w:sz w:val="24"/>
          <w:szCs w:val="24"/>
        </w:rPr>
      </w:pPr>
      <w:r w:rsidRPr="00E27FFA">
        <w:rPr>
          <w:rFonts w:ascii="Times New Roman" w:hAnsi="Times New Roman"/>
          <w:sz w:val="24"/>
          <w:szCs w:val="24"/>
        </w:rPr>
        <w:t xml:space="preserve">                                              Tel. (0-91) 466 10 86 do 88 fax</w:t>
      </w:r>
      <w:r w:rsidR="0019500C">
        <w:rPr>
          <w:rFonts w:ascii="Times New Roman" w:hAnsi="Times New Roman"/>
          <w:sz w:val="24"/>
          <w:szCs w:val="24"/>
        </w:rPr>
        <w:t>.</w:t>
      </w:r>
      <w:r w:rsidRPr="00E27FFA">
        <w:rPr>
          <w:rFonts w:ascii="Times New Roman" w:hAnsi="Times New Roman"/>
          <w:sz w:val="24"/>
          <w:szCs w:val="24"/>
        </w:rPr>
        <w:t xml:space="preserve"> 466 11 13 </w:t>
      </w:r>
    </w:p>
    <w:p w:rsidR="00E27FFA" w:rsidRDefault="00E27FFA" w:rsidP="0032592B">
      <w:pPr>
        <w:pStyle w:val="Tekstpodstawowy"/>
        <w:tabs>
          <w:tab w:val="left" w:pos="0"/>
        </w:tabs>
        <w:jc w:val="right"/>
      </w:pPr>
      <w:r>
        <w:t xml:space="preserve">       </w:t>
      </w:r>
    </w:p>
    <w:p w:rsidR="00C838E9" w:rsidRPr="00B10094" w:rsidRDefault="00A12FDB" w:rsidP="00C838E9">
      <w:pPr>
        <w:pStyle w:val="Tytu"/>
        <w:spacing w:line="360" w:lineRule="auto"/>
        <w:jc w:val="right"/>
        <w:rPr>
          <w:sz w:val="24"/>
          <w:szCs w:val="24"/>
        </w:rPr>
      </w:pPr>
      <w:r>
        <w:rPr>
          <w:sz w:val="24"/>
          <w:szCs w:val="24"/>
        </w:rPr>
        <w:t>Szczecin 06</w:t>
      </w:r>
      <w:r w:rsidR="00C838E9" w:rsidRPr="009275BA">
        <w:rPr>
          <w:sz w:val="24"/>
          <w:szCs w:val="24"/>
        </w:rPr>
        <w:t>-0</w:t>
      </w:r>
      <w:r w:rsidR="00984969">
        <w:rPr>
          <w:sz w:val="24"/>
          <w:szCs w:val="24"/>
        </w:rPr>
        <w:t>5</w:t>
      </w:r>
      <w:r w:rsidR="00C838E9" w:rsidRPr="009275BA">
        <w:rPr>
          <w:sz w:val="24"/>
          <w:szCs w:val="24"/>
        </w:rPr>
        <w:t>-201</w:t>
      </w:r>
      <w:r w:rsidR="004A54CA">
        <w:rPr>
          <w:sz w:val="24"/>
          <w:szCs w:val="24"/>
        </w:rPr>
        <w:t>5</w:t>
      </w:r>
      <w:r w:rsidR="00C838E9" w:rsidRPr="009275BA">
        <w:rPr>
          <w:sz w:val="24"/>
          <w:szCs w:val="24"/>
        </w:rPr>
        <w:t xml:space="preserve"> r.</w:t>
      </w:r>
    </w:p>
    <w:p w:rsidR="004A54CA" w:rsidRPr="004A54CA" w:rsidRDefault="00984969" w:rsidP="004A54CA">
      <w:pPr>
        <w:widowControl/>
        <w:jc w:val="both"/>
        <w:rPr>
          <w:rFonts w:ascii="Times New Roman" w:hAnsi="Times New Roman"/>
          <w:sz w:val="24"/>
          <w:szCs w:val="24"/>
        </w:rPr>
      </w:pPr>
      <w:r>
        <w:rPr>
          <w:rFonts w:ascii="Times New Roman" w:hAnsi="Times New Roman"/>
          <w:sz w:val="24"/>
          <w:szCs w:val="24"/>
        </w:rPr>
        <w:t>Znak sprawy: ZP/220/</w:t>
      </w:r>
      <w:r w:rsidR="004A54CA" w:rsidRPr="004A54CA">
        <w:rPr>
          <w:rFonts w:ascii="Times New Roman" w:hAnsi="Times New Roman"/>
          <w:sz w:val="24"/>
          <w:szCs w:val="24"/>
        </w:rPr>
        <w:t>3</w:t>
      </w:r>
      <w:r>
        <w:rPr>
          <w:rFonts w:ascii="Times New Roman" w:hAnsi="Times New Roman"/>
          <w:sz w:val="24"/>
          <w:szCs w:val="24"/>
        </w:rPr>
        <w:t>6</w:t>
      </w:r>
      <w:r w:rsidR="004A54CA" w:rsidRPr="004A54CA">
        <w:rPr>
          <w:rFonts w:ascii="Times New Roman" w:hAnsi="Times New Roman"/>
          <w:sz w:val="24"/>
          <w:szCs w:val="24"/>
        </w:rPr>
        <w:t>/15</w:t>
      </w:r>
    </w:p>
    <w:p w:rsidR="004A54CA" w:rsidRPr="004A54CA" w:rsidRDefault="004A54CA" w:rsidP="004A54CA">
      <w:pPr>
        <w:widowControl/>
        <w:tabs>
          <w:tab w:val="left" w:pos="1080"/>
        </w:tabs>
        <w:jc w:val="both"/>
        <w:rPr>
          <w:rFonts w:ascii="Times New Roman" w:hAnsi="Times New Roman"/>
          <w:i/>
          <w:szCs w:val="22"/>
        </w:rPr>
      </w:pPr>
    </w:p>
    <w:p w:rsidR="00984969" w:rsidRPr="00984969" w:rsidRDefault="00984969" w:rsidP="00984969">
      <w:pPr>
        <w:widowControl/>
        <w:tabs>
          <w:tab w:val="left" w:pos="1080"/>
        </w:tabs>
        <w:jc w:val="both"/>
        <w:rPr>
          <w:rFonts w:ascii="Times New Roman" w:hAnsi="Times New Roman"/>
          <w:i/>
          <w:szCs w:val="22"/>
        </w:rPr>
      </w:pPr>
      <w:r w:rsidRPr="00984969">
        <w:rPr>
          <w:rFonts w:ascii="Times New Roman" w:hAnsi="Times New Roman"/>
          <w:i/>
          <w:szCs w:val="22"/>
        </w:rPr>
        <w:t xml:space="preserve">Dotyczy: postępowania o udzielenie zamówienia publicznego na </w:t>
      </w:r>
      <w:r w:rsidRPr="00984969">
        <w:rPr>
          <w:rFonts w:ascii="Times New Roman" w:hAnsi="Times New Roman"/>
          <w:bCs/>
          <w:i/>
          <w:szCs w:val="22"/>
        </w:rPr>
        <w:t>wykonanie robót polegających na przebudowie pomieszczeń piwnic na potrzeby archiwum i węzła cieplnego w budynku administracji Samodzielnego Publicznego Szpitala Klinicznego Nr 2 PUM w Szczecinie</w:t>
      </w:r>
      <w:r w:rsidRPr="00984969">
        <w:rPr>
          <w:rFonts w:ascii="Times New Roman" w:hAnsi="Times New Roman"/>
          <w:i/>
          <w:szCs w:val="22"/>
        </w:rPr>
        <w:t>.</w:t>
      </w:r>
    </w:p>
    <w:p w:rsidR="004A54CA" w:rsidRPr="004A54CA" w:rsidRDefault="004A54CA" w:rsidP="004A54CA">
      <w:pPr>
        <w:widowControl/>
        <w:tabs>
          <w:tab w:val="left" w:pos="1080"/>
        </w:tabs>
        <w:jc w:val="both"/>
        <w:rPr>
          <w:rFonts w:ascii="Times New Roman" w:hAnsi="Times New Roman"/>
          <w:i/>
          <w:szCs w:val="22"/>
        </w:rPr>
      </w:pPr>
    </w:p>
    <w:p w:rsidR="0019500C" w:rsidRPr="00ED00E2" w:rsidRDefault="0019500C" w:rsidP="00BF54B7">
      <w:pPr>
        <w:jc w:val="both"/>
        <w:rPr>
          <w:rFonts w:ascii="Times New Roman" w:hAnsi="Times New Roman"/>
          <w:b/>
          <w:szCs w:val="22"/>
        </w:rPr>
      </w:pPr>
    </w:p>
    <w:p w:rsidR="00E27FFA" w:rsidRPr="00384D5B" w:rsidRDefault="00E27FFA" w:rsidP="00E27FFA">
      <w:pPr>
        <w:pStyle w:val="Tekstpodstawowy"/>
        <w:tabs>
          <w:tab w:val="left" w:pos="0"/>
        </w:tabs>
        <w:jc w:val="center"/>
        <w:rPr>
          <w:rFonts w:ascii="Times New Roman" w:hAnsi="Times New Roman"/>
          <w:b/>
          <w:sz w:val="28"/>
          <w:szCs w:val="28"/>
        </w:rPr>
      </w:pPr>
      <w:r w:rsidRPr="00384D5B">
        <w:rPr>
          <w:rFonts w:ascii="Times New Roman" w:hAnsi="Times New Roman"/>
          <w:b/>
          <w:sz w:val="28"/>
          <w:szCs w:val="28"/>
        </w:rPr>
        <w:t>WYJAŚNIENIE NR 1</w:t>
      </w:r>
      <w:r w:rsidR="00C64001">
        <w:rPr>
          <w:rFonts w:ascii="Times New Roman" w:hAnsi="Times New Roman"/>
          <w:b/>
          <w:sz w:val="28"/>
          <w:szCs w:val="28"/>
        </w:rPr>
        <w:t xml:space="preserve"> </w:t>
      </w:r>
    </w:p>
    <w:p w:rsidR="0019500C" w:rsidRPr="00A12FDB" w:rsidRDefault="0019500C" w:rsidP="00E27FFA">
      <w:pPr>
        <w:pStyle w:val="Tekstpodstawowy"/>
        <w:rPr>
          <w:rFonts w:ascii="Times New Roman" w:hAnsi="Times New Roman"/>
          <w:sz w:val="21"/>
          <w:szCs w:val="21"/>
        </w:rPr>
      </w:pPr>
    </w:p>
    <w:p w:rsidR="00E27FFA" w:rsidRPr="00A12FDB" w:rsidRDefault="00E27FFA" w:rsidP="00E27FFA">
      <w:pPr>
        <w:pStyle w:val="Tekstpodstawowy"/>
        <w:rPr>
          <w:rFonts w:ascii="Times New Roman" w:hAnsi="Times New Roman"/>
          <w:sz w:val="21"/>
          <w:szCs w:val="21"/>
        </w:rPr>
      </w:pPr>
      <w:r w:rsidRPr="00A12FDB">
        <w:rPr>
          <w:rFonts w:ascii="Times New Roman" w:hAnsi="Times New Roman"/>
          <w:sz w:val="21"/>
          <w:szCs w:val="21"/>
        </w:rPr>
        <w:tab/>
        <w:t>W związku z wpłynięciem do Zamawiającego pyta</w:t>
      </w:r>
      <w:r w:rsidR="00D7453C" w:rsidRPr="00A12FDB">
        <w:rPr>
          <w:rFonts w:ascii="Times New Roman" w:hAnsi="Times New Roman"/>
          <w:sz w:val="21"/>
          <w:szCs w:val="21"/>
        </w:rPr>
        <w:t>ń</w:t>
      </w:r>
      <w:r w:rsidRPr="00A12FDB">
        <w:rPr>
          <w:rFonts w:ascii="Times New Roman" w:hAnsi="Times New Roman"/>
          <w:sz w:val="21"/>
          <w:szCs w:val="21"/>
        </w:rPr>
        <w:t xml:space="preserve"> dotyczącego treści Specyfikacji Istotnych Warunków Zamówienia, zgodnie z art. 38 ustawy z dnia 29 stycznia 2004 r. Prawo zamówień publicznych, Zamawiający udziela następujących wyjaśnień:</w:t>
      </w:r>
    </w:p>
    <w:p w:rsidR="00E27FFA" w:rsidRPr="00263403" w:rsidRDefault="00E27FFA" w:rsidP="005B4F39">
      <w:pPr>
        <w:jc w:val="both"/>
        <w:rPr>
          <w:rFonts w:ascii="Times New Roman" w:hAnsi="Times New Roman"/>
          <w:szCs w:val="22"/>
        </w:rPr>
      </w:pPr>
    </w:p>
    <w:p w:rsidR="00A12FDB" w:rsidRPr="00A12FDB" w:rsidRDefault="00A12FDB" w:rsidP="00A12FDB">
      <w:pPr>
        <w:widowControl/>
        <w:jc w:val="both"/>
        <w:rPr>
          <w:rFonts w:ascii="Times New Roman" w:hAnsi="Times New Roman"/>
          <w:b/>
          <w:sz w:val="21"/>
          <w:szCs w:val="21"/>
        </w:rPr>
      </w:pPr>
      <w:r w:rsidRPr="00A12FDB">
        <w:rPr>
          <w:rFonts w:ascii="Times New Roman" w:hAnsi="Times New Roman"/>
          <w:b/>
          <w:sz w:val="21"/>
          <w:szCs w:val="21"/>
        </w:rPr>
        <w:t>Pytanie nr 1</w:t>
      </w:r>
    </w:p>
    <w:p w:rsidR="00A12FDB" w:rsidRPr="00A12FDB" w:rsidRDefault="00A12FDB" w:rsidP="00A12FDB">
      <w:pPr>
        <w:widowControl/>
        <w:jc w:val="both"/>
        <w:rPr>
          <w:rFonts w:ascii="Times New Roman" w:hAnsi="Times New Roman"/>
          <w:sz w:val="21"/>
          <w:szCs w:val="21"/>
        </w:rPr>
      </w:pPr>
      <w:r w:rsidRPr="00A12FDB">
        <w:rPr>
          <w:rFonts w:ascii="Times New Roman" w:hAnsi="Times New Roman"/>
          <w:sz w:val="21"/>
          <w:szCs w:val="21"/>
        </w:rPr>
        <w:t xml:space="preserve">Uprzejmie informujemy, że w 2008 r. byliśmy wykonawcą węzła cieplnego w przyziemiu Kliniki Chirurgii w SPSK nr 2 wraz z robotami budowlanymi na dowód czego załączamy protokół odbioru. Prosimy o informacje czy prace te zostaną nam uznane jako podobne do wymaganych postępowaniu nr znak sprawy: ZP/220/36/15. </w:t>
      </w:r>
    </w:p>
    <w:p w:rsidR="00A12FDB" w:rsidRPr="00A12FDB" w:rsidRDefault="00A12FDB" w:rsidP="00A12FDB">
      <w:pPr>
        <w:widowControl/>
        <w:jc w:val="both"/>
        <w:rPr>
          <w:rFonts w:ascii="Times New Roman" w:hAnsi="Times New Roman"/>
          <w:b/>
          <w:sz w:val="21"/>
          <w:szCs w:val="21"/>
        </w:rPr>
      </w:pPr>
      <w:r w:rsidRPr="00A12FDB">
        <w:rPr>
          <w:rFonts w:ascii="Times New Roman" w:hAnsi="Times New Roman"/>
          <w:b/>
          <w:sz w:val="21"/>
          <w:szCs w:val="21"/>
        </w:rPr>
        <w:t>Odpowiedź:</w:t>
      </w:r>
    </w:p>
    <w:p w:rsidR="00A12FDB" w:rsidRPr="00A12FDB" w:rsidRDefault="00A12FDB" w:rsidP="00A12FDB">
      <w:pPr>
        <w:widowControl/>
        <w:jc w:val="both"/>
        <w:rPr>
          <w:rFonts w:ascii="Times New Roman" w:hAnsi="Times New Roman"/>
          <w:sz w:val="21"/>
          <w:szCs w:val="21"/>
        </w:rPr>
      </w:pPr>
      <w:r w:rsidRPr="00A12FDB">
        <w:rPr>
          <w:rFonts w:ascii="Times New Roman" w:hAnsi="Times New Roman"/>
          <w:sz w:val="21"/>
          <w:szCs w:val="21"/>
        </w:rPr>
        <w:t xml:space="preserve">Zamawiający nie uzna tych dowodów. Zgodnie z Rozporządzeniem Prezesa Rady Ministrów z dnia 19.02.2013 r. w sprawie rodzajów dokumentów, jakich może żądać Zamawiający od Wykonawcy, oraz form, w jakich te dokumenty mogą być składane, oraz zgodnie z SIWZ, Zamawiający wymaga aby Wykonawca wykazał, że zrealizował roboty wskazane w SIWZ </w:t>
      </w:r>
      <w:r w:rsidRPr="00A12FDB">
        <w:rPr>
          <w:rFonts w:ascii="Times New Roman" w:hAnsi="Times New Roman"/>
          <w:b/>
          <w:sz w:val="21"/>
          <w:szCs w:val="21"/>
          <w:u w:val="single"/>
        </w:rPr>
        <w:t>w okresie ostatnich 5 lat przed upływem terminu składania ofert</w:t>
      </w:r>
      <w:r w:rsidRPr="00A12FDB">
        <w:rPr>
          <w:rFonts w:ascii="Times New Roman" w:hAnsi="Times New Roman"/>
          <w:sz w:val="21"/>
          <w:szCs w:val="21"/>
        </w:rPr>
        <w:t>.</w:t>
      </w:r>
    </w:p>
    <w:p w:rsidR="00A12FDB" w:rsidRPr="00A12FDB" w:rsidRDefault="00A12FDB" w:rsidP="00A12FDB">
      <w:pPr>
        <w:widowControl/>
        <w:jc w:val="both"/>
        <w:rPr>
          <w:rFonts w:ascii="Times New Roman" w:hAnsi="Times New Roman"/>
          <w:sz w:val="21"/>
          <w:szCs w:val="21"/>
        </w:rPr>
      </w:pPr>
    </w:p>
    <w:p w:rsidR="00A12FDB" w:rsidRPr="00A12FDB" w:rsidRDefault="00A12FDB" w:rsidP="00A12FDB">
      <w:pPr>
        <w:widowControl/>
        <w:jc w:val="both"/>
        <w:rPr>
          <w:rFonts w:ascii="Times New Roman" w:hAnsi="Times New Roman"/>
          <w:b/>
          <w:sz w:val="21"/>
          <w:szCs w:val="21"/>
        </w:rPr>
      </w:pPr>
      <w:r w:rsidRPr="00A12FDB">
        <w:rPr>
          <w:rFonts w:ascii="Times New Roman" w:hAnsi="Times New Roman"/>
          <w:b/>
          <w:sz w:val="21"/>
          <w:szCs w:val="21"/>
        </w:rPr>
        <w:t>Pytanie nr 2</w:t>
      </w:r>
    </w:p>
    <w:p w:rsidR="00A12FDB" w:rsidRPr="00A12FDB" w:rsidRDefault="00A12FDB" w:rsidP="00A12FDB">
      <w:pPr>
        <w:widowControl/>
        <w:jc w:val="both"/>
        <w:rPr>
          <w:rFonts w:ascii="Times New Roman" w:hAnsi="Times New Roman"/>
          <w:sz w:val="21"/>
          <w:szCs w:val="21"/>
        </w:rPr>
      </w:pPr>
      <w:r w:rsidRPr="00A12FDB">
        <w:rPr>
          <w:rFonts w:ascii="Times New Roman" w:hAnsi="Times New Roman"/>
          <w:sz w:val="21"/>
          <w:szCs w:val="21"/>
        </w:rPr>
        <w:t>Czy Zamawiający przewiduje przekazanie przedmiarów?</w:t>
      </w:r>
    </w:p>
    <w:p w:rsidR="00A12FDB" w:rsidRPr="00A12FDB" w:rsidRDefault="00A12FDB" w:rsidP="00A12FDB">
      <w:pPr>
        <w:widowControl/>
        <w:rPr>
          <w:rFonts w:ascii="Times New Roman" w:hAnsi="Times New Roman"/>
          <w:sz w:val="21"/>
          <w:szCs w:val="21"/>
        </w:rPr>
      </w:pPr>
      <w:r w:rsidRPr="00A12FDB">
        <w:rPr>
          <w:rFonts w:ascii="Times New Roman" w:hAnsi="Times New Roman"/>
          <w:b/>
          <w:sz w:val="21"/>
          <w:szCs w:val="21"/>
        </w:rPr>
        <w:t>Odpowiedź:</w:t>
      </w:r>
    </w:p>
    <w:p w:rsidR="00A12FDB" w:rsidRPr="00A12FDB" w:rsidRDefault="00A12FDB" w:rsidP="00A12FDB">
      <w:pPr>
        <w:widowControl/>
        <w:rPr>
          <w:rFonts w:ascii="Times New Roman" w:hAnsi="Times New Roman"/>
          <w:sz w:val="21"/>
          <w:szCs w:val="21"/>
        </w:rPr>
      </w:pPr>
      <w:r w:rsidRPr="00A12FDB">
        <w:rPr>
          <w:rFonts w:ascii="Times New Roman" w:hAnsi="Times New Roman"/>
          <w:sz w:val="21"/>
          <w:szCs w:val="21"/>
        </w:rPr>
        <w:t>Zamawiający udostępnia przedmiar robót, który należy traktować jako materiał pomocniczy do wyceny oferty. Pominięcie w przedmiarze jakichkolwiek robót nie może stanowić podstawy dla Wykonawcy do żądania dodatkowego wynagrodzenia.</w:t>
      </w:r>
    </w:p>
    <w:p w:rsidR="00A12FDB" w:rsidRPr="00A12FDB" w:rsidRDefault="00A12FDB" w:rsidP="00A12FDB">
      <w:pPr>
        <w:widowControl/>
        <w:jc w:val="both"/>
        <w:rPr>
          <w:rFonts w:ascii="Times New Roman" w:hAnsi="Times New Roman"/>
          <w:b/>
          <w:bCs/>
          <w:sz w:val="21"/>
          <w:szCs w:val="21"/>
        </w:rPr>
      </w:pPr>
    </w:p>
    <w:p w:rsidR="00A12FDB" w:rsidRPr="00A12FDB" w:rsidRDefault="00A12FDB" w:rsidP="00A12FDB">
      <w:pPr>
        <w:widowControl/>
        <w:jc w:val="both"/>
        <w:rPr>
          <w:rFonts w:ascii="Times New Roman" w:hAnsi="Times New Roman"/>
          <w:sz w:val="21"/>
          <w:szCs w:val="21"/>
        </w:rPr>
      </w:pPr>
      <w:r w:rsidRPr="00A12FDB">
        <w:rPr>
          <w:rFonts w:ascii="Times New Roman" w:hAnsi="Times New Roman"/>
          <w:b/>
          <w:bCs/>
          <w:sz w:val="21"/>
          <w:szCs w:val="21"/>
        </w:rPr>
        <w:t>Pytanie nr 3</w:t>
      </w:r>
    </w:p>
    <w:p w:rsidR="00A12FDB" w:rsidRPr="00A12FDB" w:rsidRDefault="00A12FDB" w:rsidP="00A12FDB">
      <w:pPr>
        <w:widowControl/>
        <w:jc w:val="both"/>
        <w:rPr>
          <w:rFonts w:ascii="Times New Roman" w:hAnsi="Times New Roman"/>
          <w:sz w:val="21"/>
          <w:szCs w:val="21"/>
        </w:rPr>
      </w:pPr>
      <w:r w:rsidRPr="00A12FDB">
        <w:rPr>
          <w:rFonts w:ascii="Times New Roman" w:hAnsi="Times New Roman"/>
          <w:sz w:val="21"/>
          <w:szCs w:val="21"/>
        </w:rPr>
        <w:t>Prosimy o ustalenie terminu wizji lokalnej.</w:t>
      </w:r>
    </w:p>
    <w:p w:rsidR="00A12FDB" w:rsidRPr="00A12FDB" w:rsidRDefault="00A12FDB" w:rsidP="00A12FDB">
      <w:pPr>
        <w:widowControl/>
        <w:jc w:val="both"/>
        <w:rPr>
          <w:rFonts w:ascii="Times New Roman" w:hAnsi="Times New Roman"/>
          <w:sz w:val="21"/>
          <w:szCs w:val="21"/>
        </w:rPr>
      </w:pPr>
      <w:r w:rsidRPr="00A12FDB">
        <w:rPr>
          <w:rFonts w:ascii="Times New Roman" w:hAnsi="Times New Roman"/>
          <w:b/>
          <w:sz w:val="21"/>
          <w:szCs w:val="21"/>
        </w:rPr>
        <w:t>Odpowiedź:</w:t>
      </w:r>
    </w:p>
    <w:p w:rsidR="00A12FDB" w:rsidRPr="00A12FDB" w:rsidRDefault="00A12FDB" w:rsidP="00A12FDB">
      <w:pPr>
        <w:widowControl/>
        <w:jc w:val="both"/>
        <w:rPr>
          <w:rFonts w:ascii="Times New Roman" w:hAnsi="Times New Roman"/>
          <w:b/>
          <w:sz w:val="21"/>
          <w:szCs w:val="21"/>
        </w:rPr>
      </w:pPr>
      <w:r w:rsidRPr="00A12FDB">
        <w:rPr>
          <w:rFonts w:ascii="Times New Roman" w:hAnsi="Times New Roman"/>
          <w:sz w:val="21"/>
          <w:szCs w:val="21"/>
        </w:rPr>
        <w:t>Wizja lokalna może być dokonywana po wcześniejszym uzgodnieniu z pracownikami Działu Technicznego SPSK-2 (tel. 91-466-10-72) w dniach roboczych w godzinach od 8:00 do 14:00.</w:t>
      </w:r>
    </w:p>
    <w:p w:rsidR="00A12FDB" w:rsidRPr="00A12FDB" w:rsidRDefault="00A12FDB" w:rsidP="00A12FDB">
      <w:pPr>
        <w:jc w:val="both"/>
        <w:rPr>
          <w:rFonts w:ascii="Times New Roman" w:hAnsi="Times New Roman"/>
          <w:sz w:val="21"/>
          <w:szCs w:val="21"/>
        </w:rPr>
      </w:pPr>
      <w:r w:rsidRPr="00A12FDB">
        <w:rPr>
          <w:rFonts w:ascii="Times New Roman" w:hAnsi="Times New Roman"/>
          <w:sz w:val="21"/>
          <w:szCs w:val="21"/>
        </w:rPr>
        <w:t xml:space="preserve"> </w:t>
      </w:r>
    </w:p>
    <w:p w:rsidR="00A12FDB" w:rsidRPr="00A12FDB" w:rsidRDefault="00A12FDB" w:rsidP="00A12FDB">
      <w:pPr>
        <w:widowControl/>
        <w:jc w:val="both"/>
        <w:rPr>
          <w:rFonts w:ascii="Times New Roman" w:hAnsi="Times New Roman"/>
          <w:sz w:val="21"/>
          <w:szCs w:val="21"/>
        </w:rPr>
      </w:pPr>
      <w:r w:rsidRPr="00A12FDB">
        <w:rPr>
          <w:rFonts w:ascii="Times New Roman" w:hAnsi="Times New Roman"/>
          <w:b/>
          <w:bCs/>
          <w:sz w:val="21"/>
          <w:szCs w:val="21"/>
        </w:rPr>
        <w:t>Pytanie nr 4</w:t>
      </w:r>
    </w:p>
    <w:p w:rsidR="00A12FDB" w:rsidRPr="00A12FDB" w:rsidRDefault="00A12FDB" w:rsidP="00A12FDB">
      <w:pPr>
        <w:widowControl/>
        <w:jc w:val="both"/>
        <w:rPr>
          <w:rFonts w:ascii="Times New Roman" w:hAnsi="Times New Roman"/>
          <w:sz w:val="21"/>
          <w:szCs w:val="21"/>
        </w:rPr>
      </w:pPr>
      <w:r w:rsidRPr="00A12FDB">
        <w:rPr>
          <w:rFonts w:ascii="Times New Roman" w:hAnsi="Times New Roman"/>
          <w:sz w:val="21"/>
          <w:szCs w:val="21"/>
        </w:rPr>
        <w:t>Prosimy o odpowiedź czy w ramach przedmiotu Zamówienia należy wykonać opaskę wokół remontowanej części budynku.</w:t>
      </w:r>
    </w:p>
    <w:p w:rsidR="00A12FDB" w:rsidRPr="00A12FDB" w:rsidRDefault="00A12FDB" w:rsidP="00A12FDB">
      <w:pPr>
        <w:widowControl/>
        <w:jc w:val="both"/>
        <w:rPr>
          <w:rFonts w:ascii="Times New Roman" w:hAnsi="Times New Roman"/>
          <w:b/>
          <w:sz w:val="21"/>
          <w:szCs w:val="21"/>
        </w:rPr>
      </w:pPr>
      <w:r w:rsidRPr="00A12FDB">
        <w:rPr>
          <w:rFonts w:ascii="Times New Roman" w:hAnsi="Times New Roman"/>
          <w:b/>
          <w:sz w:val="21"/>
          <w:szCs w:val="21"/>
        </w:rPr>
        <w:t>Odpowiedź:</w:t>
      </w:r>
    </w:p>
    <w:p w:rsidR="00A12FDB" w:rsidRPr="00A12FDB" w:rsidRDefault="00A12FDB" w:rsidP="00A12FDB">
      <w:pPr>
        <w:widowControl/>
        <w:spacing w:after="200" w:line="276" w:lineRule="auto"/>
        <w:jc w:val="both"/>
        <w:rPr>
          <w:rFonts w:ascii="Times New Roman" w:eastAsia="Calibri" w:hAnsi="Times New Roman"/>
          <w:sz w:val="21"/>
          <w:szCs w:val="21"/>
          <w:lang w:eastAsia="en-US"/>
        </w:rPr>
      </w:pPr>
      <w:r w:rsidRPr="00A12FDB">
        <w:rPr>
          <w:rFonts w:ascii="Times New Roman" w:eastAsia="Calibri" w:hAnsi="Times New Roman"/>
          <w:sz w:val="21"/>
          <w:szCs w:val="21"/>
          <w:lang w:eastAsia="en-US"/>
        </w:rPr>
        <w:t>Tak, Zgodnie z dokumentacją projektową wzdłuż ściany północnej i wschodniej.</w:t>
      </w:r>
    </w:p>
    <w:p w:rsidR="00A12FDB" w:rsidRPr="00A12FDB" w:rsidRDefault="00A12FDB" w:rsidP="00A12FDB">
      <w:pPr>
        <w:widowControl/>
        <w:jc w:val="both"/>
        <w:rPr>
          <w:rFonts w:ascii="Times New Roman" w:hAnsi="Times New Roman"/>
          <w:sz w:val="21"/>
          <w:szCs w:val="21"/>
        </w:rPr>
      </w:pPr>
      <w:r w:rsidRPr="00A12FDB">
        <w:rPr>
          <w:rFonts w:ascii="Times New Roman" w:hAnsi="Times New Roman"/>
          <w:b/>
          <w:bCs/>
          <w:sz w:val="21"/>
          <w:szCs w:val="21"/>
        </w:rPr>
        <w:t>Pytanie nr 5</w:t>
      </w:r>
    </w:p>
    <w:p w:rsidR="00A12FDB" w:rsidRPr="00A12FDB" w:rsidRDefault="00A12FDB" w:rsidP="00A12FDB">
      <w:pPr>
        <w:widowControl/>
        <w:jc w:val="both"/>
        <w:rPr>
          <w:rFonts w:ascii="Times New Roman" w:hAnsi="Times New Roman"/>
          <w:bCs/>
          <w:iCs/>
          <w:sz w:val="21"/>
          <w:szCs w:val="21"/>
        </w:rPr>
      </w:pPr>
      <w:r w:rsidRPr="00A12FDB">
        <w:rPr>
          <w:rFonts w:ascii="Times New Roman" w:hAnsi="Times New Roman"/>
          <w:sz w:val="21"/>
          <w:szCs w:val="21"/>
        </w:rPr>
        <w:t>Prosimy o odpowiedź , czy Zamawiający dopuszcza użycie młotów pneumatycznych przy skuwaniu podłoża, czy fundamentów pod maszyny w części magazynowej?</w:t>
      </w:r>
    </w:p>
    <w:p w:rsidR="00A12FDB" w:rsidRPr="00A12FDB" w:rsidRDefault="00A12FDB" w:rsidP="00A12FDB">
      <w:pPr>
        <w:widowControl/>
        <w:jc w:val="both"/>
        <w:rPr>
          <w:rFonts w:ascii="Times New Roman" w:hAnsi="Times New Roman"/>
          <w:b/>
          <w:sz w:val="21"/>
          <w:szCs w:val="21"/>
        </w:rPr>
      </w:pPr>
      <w:r w:rsidRPr="00A12FDB">
        <w:rPr>
          <w:rFonts w:ascii="Times New Roman" w:hAnsi="Times New Roman"/>
          <w:b/>
          <w:sz w:val="21"/>
          <w:szCs w:val="21"/>
        </w:rPr>
        <w:t>Odpowiedź:</w:t>
      </w:r>
    </w:p>
    <w:p w:rsidR="00A12FDB" w:rsidRPr="00A12FDB" w:rsidRDefault="00A12FDB" w:rsidP="00A12FDB">
      <w:pPr>
        <w:widowControl/>
        <w:spacing w:after="200" w:line="276" w:lineRule="auto"/>
        <w:jc w:val="both"/>
        <w:rPr>
          <w:rFonts w:ascii="Times New Roman" w:eastAsia="Calibri" w:hAnsi="Times New Roman"/>
          <w:i/>
          <w:sz w:val="21"/>
          <w:szCs w:val="21"/>
          <w:lang w:eastAsia="en-US"/>
        </w:rPr>
      </w:pPr>
      <w:r w:rsidRPr="00A12FDB">
        <w:rPr>
          <w:rFonts w:ascii="Times New Roman" w:eastAsia="Calibri" w:hAnsi="Times New Roman"/>
          <w:sz w:val="21"/>
          <w:szCs w:val="21"/>
          <w:lang w:eastAsia="en-US"/>
        </w:rPr>
        <w:t xml:space="preserve">Zgodnie z dokumentacją PB Konstrukcji: </w:t>
      </w:r>
      <w:r w:rsidRPr="00A12FDB">
        <w:rPr>
          <w:rFonts w:ascii="Times New Roman" w:eastAsia="Calibri" w:hAnsi="Times New Roman"/>
          <w:i/>
          <w:sz w:val="21"/>
          <w:szCs w:val="21"/>
          <w:lang w:eastAsia="en-US"/>
        </w:rPr>
        <w:t>„Rozbiórki należy wykonywać minimalizując użycie sprzętu udarowego, aby ograniczyć wpływ drgań na pozostałe elementy konstrukcji obiektu. Używanie sprzętu ciężkiego (typu młot pneumatyczny) jest niedopuszczalne.”</w:t>
      </w:r>
    </w:p>
    <w:p w:rsidR="00A12FDB" w:rsidRPr="00A12FDB" w:rsidRDefault="00A12FDB" w:rsidP="00A12FDB">
      <w:pPr>
        <w:jc w:val="both"/>
        <w:rPr>
          <w:rFonts w:ascii="Times New Roman" w:hAnsi="Times New Roman"/>
          <w:sz w:val="21"/>
          <w:szCs w:val="21"/>
        </w:rPr>
      </w:pPr>
    </w:p>
    <w:p w:rsidR="00A12FDB" w:rsidRPr="00A12FDB" w:rsidRDefault="00A12FDB" w:rsidP="00A12FDB">
      <w:pPr>
        <w:widowControl/>
        <w:jc w:val="both"/>
        <w:rPr>
          <w:rFonts w:ascii="Times New Roman" w:hAnsi="Times New Roman"/>
          <w:sz w:val="21"/>
          <w:szCs w:val="21"/>
        </w:rPr>
      </w:pPr>
      <w:r w:rsidRPr="00A12FDB">
        <w:rPr>
          <w:rFonts w:ascii="Times New Roman" w:hAnsi="Times New Roman"/>
          <w:b/>
          <w:bCs/>
          <w:sz w:val="21"/>
          <w:szCs w:val="21"/>
        </w:rPr>
        <w:t>Pytanie nr 6</w:t>
      </w:r>
    </w:p>
    <w:p w:rsidR="00A12FDB" w:rsidRPr="00A12FDB" w:rsidRDefault="00A12FDB" w:rsidP="00A12FDB">
      <w:pPr>
        <w:widowControl/>
        <w:jc w:val="both"/>
        <w:rPr>
          <w:rFonts w:ascii="Times New Roman" w:hAnsi="Times New Roman"/>
          <w:sz w:val="21"/>
          <w:szCs w:val="21"/>
        </w:rPr>
      </w:pPr>
      <w:r w:rsidRPr="00A12FDB">
        <w:rPr>
          <w:rFonts w:ascii="Times New Roman" w:hAnsi="Times New Roman"/>
          <w:sz w:val="21"/>
          <w:szCs w:val="21"/>
        </w:rPr>
        <w:t>Prosimy o odpowiedź czy zamurowania okien w ścianach zewnętrznych należy wykonać, czy też są one już wykonane. Jeżeli należy je wykonać , prosimy o przekazanie rzuty i przekrojów z dokładnym zwymiarowaniem otworów do zamurowania.</w:t>
      </w:r>
    </w:p>
    <w:p w:rsidR="00A12FDB" w:rsidRPr="00A12FDB" w:rsidRDefault="00A12FDB" w:rsidP="00A12FDB">
      <w:pPr>
        <w:widowControl/>
        <w:jc w:val="both"/>
        <w:rPr>
          <w:rFonts w:ascii="Times New Roman" w:hAnsi="Times New Roman"/>
          <w:b/>
          <w:sz w:val="21"/>
          <w:szCs w:val="21"/>
        </w:rPr>
      </w:pPr>
      <w:r w:rsidRPr="00A12FDB">
        <w:rPr>
          <w:rFonts w:ascii="Times New Roman" w:hAnsi="Times New Roman"/>
          <w:b/>
          <w:sz w:val="21"/>
          <w:szCs w:val="21"/>
        </w:rPr>
        <w:t>Odpowiedź:</w:t>
      </w:r>
    </w:p>
    <w:p w:rsidR="00A12FDB" w:rsidRPr="00A12FDB" w:rsidRDefault="00A12FDB" w:rsidP="00A12FDB">
      <w:pPr>
        <w:widowControl/>
        <w:spacing w:after="200" w:line="276" w:lineRule="auto"/>
        <w:jc w:val="both"/>
        <w:rPr>
          <w:rFonts w:ascii="Times New Roman" w:eastAsia="Calibri" w:hAnsi="Times New Roman"/>
          <w:sz w:val="21"/>
          <w:szCs w:val="21"/>
          <w:lang w:eastAsia="en-US"/>
        </w:rPr>
      </w:pPr>
      <w:r w:rsidRPr="00A12FDB">
        <w:rPr>
          <w:rFonts w:ascii="Times New Roman" w:eastAsia="Calibri" w:hAnsi="Times New Roman"/>
          <w:sz w:val="21"/>
          <w:szCs w:val="21"/>
          <w:lang w:eastAsia="en-US"/>
        </w:rPr>
        <w:t>Proszę dokładnie zapoznać się z dokumentacją i zakresem rzeczowym. Na rysunkach dokumentacji zaznaczone są wypełnienia i rozbiórki elementów budowlanych. Proszę posłużyć się przedmiarem robót, który udostępnia Zamawiający.</w:t>
      </w:r>
    </w:p>
    <w:p w:rsidR="00A12FDB" w:rsidRPr="00A12FDB" w:rsidRDefault="00A12FDB" w:rsidP="00A12FDB">
      <w:pPr>
        <w:widowControl/>
        <w:jc w:val="both"/>
        <w:rPr>
          <w:rFonts w:ascii="Times New Roman" w:hAnsi="Times New Roman"/>
          <w:sz w:val="21"/>
          <w:szCs w:val="21"/>
        </w:rPr>
      </w:pPr>
      <w:r w:rsidRPr="00A12FDB">
        <w:rPr>
          <w:rFonts w:ascii="Times New Roman" w:hAnsi="Times New Roman"/>
          <w:b/>
          <w:bCs/>
          <w:sz w:val="21"/>
          <w:szCs w:val="21"/>
        </w:rPr>
        <w:t>Pytanie nr 7</w:t>
      </w:r>
    </w:p>
    <w:p w:rsidR="00A12FDB" w:rsidRPr="00A12FDB" w:rsidRDefault="00A12FDB" w:rsidP="00A12FDB">
      <w:pPr>
        <w:widowControl/>
        <w:ind w:right="283"/>
        <w:jc w:val="both"/>
        <w:rPr>
          <w:rFonts w:ascii="Times New Roman" w:hAnsi="Times New Roman"/>
          <w:sz w:val="21"/>
          <w:szCs w:val="21"/>
        </w:rPr>
      </w:pPr>
      <w:r w:rsidRPr="00A12FDB">
        <w:rPr>
          <w:rFonts w:ascii="Times New Roman" w:hAnsi="Times New Roman"/>
          <w:sz w:val="21"/>
          <w:szCs w:val="21"/>
        </w:rPr>
        <w:t>Prosimy o przekazanie rysunków zwymiarowanych elementów fundamentów, które należy rozebrać. Na rzucie piwnicy zaznaczono fundamenty.  Żaden z rysunków ich nie precyzuje jednak wymiarów.</w:t>
      </w:r>
    </w:p>
    <w:p w:rsidR="00A12FDB" w:rsidRPr="00A12FDB" w:rsidRDefault="00A12FDB" w:rsidP="00A12FDB">
      <w:pPr>
        <w:widowControl/>
        <w:jc w:val="both"/>
        <w:rPr>
          <w:rFonts w:ascii="Times New Roman" w:hAnsi="Times New Roman"/>
          <w:b/>
          <w:sz w:val="21"/>
          <w:szCs w:val="21"/>
        </w:rPr>
      </w:pPr>
      <w:r w:rsidRPr="00A12FDB">
        <w:rPr>
          <w:rFonts w:ascii="Times New Roman" w:hAnsi="Times New Roman"/>
          <w:b/>
          <w:sz w:val="21"/>
          <w:szCs w:val="21"/>
        </w:rPr>
        <w:t>Odpowiedź:</w:t>
      </w:r>
    </w:p>
    <w:p w:rsidR="00A12FDB" w:rsidRPr="00A12FDB" w:rsidRDefault="00A12FDB" w:rsidP="00A12FDB">
      <w:pPr>
        <w:widowControl/>
        <w:spacing w:after="200" w:line="276" w:lineRule="auto"/>
        <w:jc w:val="both"/>
        <w:rPr>
          <w:rFonts w:ascii="Times New Roman" w:eastAsia="Calibri" w:hAnsi="Times New Roman"/>
          <w:sz w:val="21"/>
          <w:szCs w:val="21"/>
          <w:lang w:eastAsia="en-US"/>
        </w:rPr>
      </w:pPr>
      <w:r w:rsidRPr="00A12FDB">
        <w:rPr>
          <w:rFonts w:ascii="Times New Roman" w:eastAsia="Calibri" w:hAnsi="Times New Roman"/>
          <w:sz w:val="21"/>
          <w:szCs w:val="21"/>
          <w:lang w:eastAsia="en-US"/>
        </w:rPr>
        <w:t>Proszę dokładnie zapoznać się z dokumentacją i zakresem rzeczowym. Na rysunkach dokumentacji zaznaczone są wypełnienia i rozbiórki elementów budowlanych. Proszę posłużyć się przedmiarem robót, który udostępnia Zamawiający.</w:t>
      </w:r>
    </w:p>
    <w:p w:rsidR="00A12FDB" w:rsidRPr="00A12FDB" w:rsidRDefault="00A12FDB" w:rsidP="00A12FDB">
      <w:pPr>
        <w:widowControl/>
        <w:jc w:val="both"/>
        <w:rPr>
          <w:rFonts w:ascii="Times New Roman" w:hAnsi="Times New Roman"/>
          <w:b/>
          <w:bCs/>
          <w:sz w:val="21"/>
          <w:szCs w:val="21"/>
        </w:rPr>
      </w:pPr>
      <w:r w:rsidRPr="00A12FDB">
        <w:rPr>
          <w:rFonts w:ascii="Times New Roman" w:hAnsi="Times New Roman"/>
          <w:b/>
          <w:bCs/>
          <w:sz w:val="21"/>
          <w:szCs w:val="21"/>
        </w:rPr>
        <w:t>Pytanie nr 8</w:t>
      </w:r>
    </w:p>
    <w:p w:rsidR="00A12FDB" w:rsidRPr="00A12FDB" w:rsidRDefault="00A12FDB" w:rsidP="00A12FDB">
      <w:pPr>
        <w:widowControl/>
        <w:jc w:val="both"/>
        <w:rPr>
          <w:rFonts w:ascii="Times New Roman" w:hAnsi="Times New Roman"/>
          <w:sz w:val="21"/>
          <w:szCs w:val="21"/>
        </w:rPr>
      </w:pPr>
      <w:r w:rsidRPr="00A12FDB">
        <w:rPr>
          <w:rFonts w:ascii="Times New Roman" w:hAnsi="Times New Roman"/>
          <w:sz w:val="21"/>
          <w:szCs w:val="21"/>
        </w:rPr>
        <w:t>Prosimy o podanie wymiarów podestu betonowego do rozbiórki w pomieszczeniu węzła cieplnego.</w:t>
      </w:r>
    </w:p>
    <w:p w:rsidR="00A12FDB" w:rsidRPr="00A12FDB" w:rsidRDefault="00A12FDB" w:rsidP="00A12FDB">
      <w:pPr>
        <w:widowControl/>
        <w:jc w:val="both"/>
        <w:rPr>
          <w:rFonts w:ascii="Times New Roman" w:hAnsi="Times New Roman"/>
          <w:b/>
          <w:sz w:val="21"/>
          <w:szCs w:val="21"/>
        </w:rPr>
      </w:pPr>
      <w:r w:rsidRPr="00A12FDB">
        <w:rPr>
          <w:rFonts w:ascii="Times New Roman" w:hAnsi="Times New Roman"/>
          <w:b/>
          <w:sz w:val="21"/>
          <w:szCs w:val="21"/>
        </w:rPr>
        <w:t>Odpowiedź:</w:t>
      </w:r>
    </w:p>
    <w:p w:rsidR="00A12FDB" w:rsidRPr="00A12FDB" w:rsidRDefault="00A12FDB" w:rsidP="00A12FDB">
      <w:pPr>
        <w:widowControl/>
        <w:spacing w:after="200" w:line="276" w:lineRule="auto"/>
        <w:jc w:val="both"/>
        <w:rPr>
          <w:rFonts w:ascii="Times New Roman" w:eastAsia="Calibri" w:hAnsi="Times New Roman"/>
          <w:sz w:val="21"/>
          <w:szCs w:val="21"/>
          <w:lang w:eastAsia="en-US"/>
        </w:rPr>
      </w:pPr>
      <w:r w:rsidRPr="00A12FDB">
        <w:rPr>
          <w:rFonts w:ascii="Times New Roman" w:eastAsia="Calibri" w:hAnsi="Times New Roman"/>
          <w:sz w:val="21"/>
          <w:szCs w:val="21"/>
          <w:lang w:eastAsia="en-US"/>
        </w:rPr>
        <w:t>Proszę dokładnie zapoznać się z dokumentacją i zakresem rzeczowym. Na rysunkach dokumentacji zaznaczone są wypełnienia i rozbiórki elementów budowlanych. Proszę posłużyć się przedmiarem robót, który udostępnia Zamawiający.</w:t>
      </w:r>
    </w:p>
    <w:p w:rsidR="00A12FDB" w:rsidRPr="00A12FDB" w:rsidRDefault="00A12FDB" w:rsidP="00A12FDB">
      <w:pPr>
        <w:widowControl/>
        <w:jc w:val="both"/>
        <w:rPr>
          <w:rFonts w:ascii="Times New Roman" w:hAnsi="Times New Roman"/>
          <w:b/>
          <w:bCs/>
          <w:sz w:val="21"/>
          <w:szCs w:val="21"/>
        </w:rPr>
      </w:pPr>
      <w:r w:rsidRPr="00A12FDB">
        <w:rPr>
          <w:rFonts w:ascii="Times New Roman" w:hAnsi="Times New Roman"/>
          <w:b/>
          <w:bCs/>
          <w:sz w:val="21"/>
          <w:szCs w:val="21"/>
        </w:rPr>
        <w:t>Pytanie nr 9</w:t>
      </w:r>
    </w:p>
    <w:p w:rsidR="00A12FDB" w:rsidRPr="00A12FDB" w:rsidRDefault="00A12FDB" w:rsidP="00A12FDB">
      <w:pPr>
        <w:widowControl/>
        <w:contextualSpacing/>
        <w:jc w:val="both"/>
        <w:rPr>
          <w:rFonts w:ascii="Times New Roman" w:hAnsi="Times New Roman"/>
          <w:sz w:val="21"/>
          <w:szCs w:val="21"/>
          <w:lang w:eastAsia="en-US"/>
        </w:rPr>
      </w:pPr>
      <w:r w:rsidRPr="00A12FDB">
        <w:rPr>
          <w:rFonts w:ascii="Times New Roman" w:hAnsi="Times New Roman"/>
          <w:sz w:val="21"/>
          <w:szCs w:val="21"/>
        </w:rPr>
        <w:t>Prosimy o podanie wymiarów ścian w pomieszczeniu 1- magazyn-archiwum przeznaczonych do rozbiórki.</w:t>
      </w:r>
    </w:p>
    <w:p w:rsidR="00A12FDB" w:rsidRPr="00A12FDB" w:rsidRDefault="00A12FDB" w:rsidP="00A12FDB">
      <w:pPr>
        <w:widowControl/>
        <w:jc w:val="both"/>
        <w:rPr>
          <w:rFonts w:ascii="Times New Roman" w:hAnsi="Times New Roman"/>
          <w:b/>
          <w:sz w:val="21"/>
          <w:szCs w:val="21"/>
        </w:rPr>
      </w:pPr>
      <w:r w:rsidRPr="00A12FDB">
        <w:rPr>
          <w:rFonts w:ascii="Times New Roman" w:hAnsi="Times New Roman"/>
          <w:b/>
          <w:sz w:val="21"/>
          <w:szCs w:val="21"/>
        </w:rPr>
        <w:t>Odpowiedź:</w:t>
      </w:r>
    </w:p>
    <w:p w:rsidR="00A12FDB" w:rsidRPr="00A12FDB" w:rsidRDefault="00A12FDB" w:rsidP="00A12FDB">
      <w:pPr>
        <w:widowControl/>
        <w:spacing w:after="200" w:line="276" w:lineRule="auto"/>
        <w:jc w:val="both"/>
        <w:rPr>
          <w:rFonts w:ascii="Times New Roman" w:eastAsia="Calibri" w:hAnsi="Times New Roman"/>
          <w:sz w:val="21"/>
          <w:szCs w:val="21"/>
          <w:lang w:eastAsia="en-US"/>
        </w:rPr>
      </w:pPr>
      <w:r w:rsidRPr="00A12FDB">
        <w:rPr>
          <w:rFonts w:ascii="Times New Roman" w:eastAsia="Calibri" w:hAnsi="Times New Roman"/>
          <w:sz w:val="21"/>
          <w:szCs w:val="21"/>
          <w:lang w:eastAsia="en-US"/>
        </w:rPr>
        <w:t>Proszę dokładnie zapoznać się z dokumentacją i zakresem rzeczowym. Na rysunkach dokumentacji zaznaczone są wypełnienia i rozbiórki elementów budowlanych. Proszę posłużyć się przedmiarem robót, który udostępnia Zamawiający.</w:t>
      </w:r>
    </w:p>
    <w:p w:rsidR="00A12FDB" w:rsidRPr="00A12FDB" w:rsidRDefault="00A12FDB" w:rsidP="00A12FDB">
      <w:pPr>
        <w:widowControl/>
        <w:jc w:val="both"/>
        <w:rPr>
          <w:rFonts w:ascii="Times New Roman" w:hAnsi="Times New Roman"/>
          <w:b/>
          <w:bCs/>
          <w:sz w:val="21"/>
          <w:szCs w:val="21"/>
        </w:rPr>
      </w:pPr>
      <w:r w:rsidRPr="00A12FDB">
        <w:rPr>
          <w:rFonts w:ascii="Times New Roman" w:hAnsi="Times New Roman"/>
          <w:b/>
          <w:bCs/>
          <w:sz w:val="21"/>
          <w:szCs w:val="21"/>
        </w:rPr>
        <w:t>Pytanie nr 10</w:t>
      </w:r>
    </w:p>
    <w:p w:rsidR="00A12FDB" w:rsidRPr="00A12FDB" w:rsidRDefault="00A12FDB" w:rsidP="00A12FDB">
      <w:pPr>
        <w:widowControl/>
        <w:contextualSpacing/>
        <w:jc w:val="both"/>
        <w:rPr>
          <w:rFonts w:ascii="Times New Roman" w:hAnsi="Times New Roman"/>
          <w:sz w:val="21"/>
          <w:szCs w:val="21"/>
          <w:lang w:eastAsia="en-US"/>
        </w:rPr>
      </w:pPr>
      <w:r w:rsidRPr="00A12FDB">
        <w:rPr>
          <w:rFonts w:ascii="Times New Roman" w:hAnsi="Times New Roman"/>
          <w:sz w:val="21"/>
          <w:szCs w:val="21"/>
        </w:rPr>
        <w:t>Prosimy o podanie wymiarów cokołu betonowego w pomieszczeniu 1- magazyn-archiwum przeznaczonego do rozbiórki.</w:t>
      </w:r>
    </w:p>
    <w:p w:rsidR="00A12FDB" w:rsidRPr="00A12FDB" w:rsidRDefault="00A12FDB" w:rsidP="00A12FDB">
      <w:pPr>
        <w:widowControl/>
        <w:jc w:val="both"/>
        <w:rPr>
          <w:rFonts w:ascii="Times New Roman" w:hAnsi="Times New Roman"/>
          <w:b/>
          <w:sz w:val="21"/>
          <w:szCs w:val="21"/>
        </w:rPr>
      </w:pPr>
      <w:r w:rsidRPr="00A12FDB">
        <w:rPr>
          <w:rFonts w:ascii="Times New Roman" w:hAnsi="Times New Roman"/>
          <w:b/>
          <w:sz w:val="21"/>
          <w:szCs w:val="21"/>
        </w:rPr>
        <w:t>Odpowiedź:</w:t>
      </w:r>
    </w:p>
    <w:p w:rsidR="00A12FDB" w:rsidRPr="00A12FDB" w:rsidRDefault="00A12FDB" w:rsidP="00A12FDB">
      <w:pPr>
        <w:widowControl/>
        <w:spacing w:after="200" w:line="276" w:lineRule="auto"/>
        <w:jc w:val="both"/>
        <w:rPr>
          <w:rFonts w:ascii="Times New Roman" w:eastAsia="Calibri" w:hAnsi="Times New Roman"/>
          <w:sz w:val="21"/>
          <w:szCs w:val="21"/>
          <w:lang w:eastAsia="en-US"/>
        </w:rPr>
      </w:pPr>
      <w:r w:rsidRPr="00A12FDB">
        <w:rPr>
          <w:rFonts w:ascii="Times New Roman" w:eastAsia="Calibri" w:hAnsi="Times New Roman"/>
          <w:sz w:val="21"/>
          <w:szCs w:val="21"/>
          <w:lang w:eastAsia="en-US"/>
        </w:rPr>
        <w:t>Proszę dokładnie zapoznać się z dokumentacją i zakresem rzeczowym. Na rysunkach dokumentacji zaznaczone są wypełnienia i rozbiórki elementów budowlanych. Proszę posłużyć się przedmiarem robót, który udostępnia Zamawiający.</w:t>
      </w:r>
    </w:p>
    <w:p w:rsidR="00A12FDB" w:rsidRPr="00A12FDB" w:rsidRDefault="00A12FDB" w:rsidP="00A12FDB">
      <w:pPr>
        <w:widowControl/>
        <w:jc w:val="both"/>
        <w:rPr>
          <w:rFonts w:ascii="Times New Roman" w:hAnsi="Times New Roman"/>
          <w:b/>
          <w:bCs/>
          <w:sz w:val="21"/>
          <w:szCs w:val="21"/>
        </w:rPr>
      </w:pPr>
      <w:r w:rsidRPr="00A12FDB">
        <w:rPr>
          <w:rFonts w:ascii="Times New Roman" w:hAnsi="Times New Roman"/>
          <w:b/>
          <w:sz w:val="21"/>
          <w:szCs w:val="21"/>
        </w:rPr>
        <w:t>Pytanie nr 11</w:t>
      </w:r>
    </w:p>
    <w:p w:rsidR="00A12FDB" w:rsidRPr="00A12FDB" w:rsidRDefault="00A12FDB" w:rsidP="00A12FDB">
      <w:pPr>
        <w:widowControl/>
        <w:jc w:val="both"/>
        <w:rPr>
          <w:rFonts w:ascii="Times New Roman" w:hAnsi="Times New Roman"/>
          <w:sz w:val="21"/>
          <w:szCs w:val="21"/>
        </w:rPr>
      </w:pPr>
      <w:r w:rsidRPr="00A12FDB">
        <w:rPr>
          <w:rFonts w:ascii="Times New Roman" w:hAnsi="Times New Roman"/>
          <w:sz w:val="21"/>
          <w:szCs w:val="21"/>
        </w:rPr>
        <w:t>Prosimy o podanie wymiarów ścian w pomieszczeniu 2- magazyn-archiwum przeznaczonych do rozbiórki.</w:t>
      </w:r>
    </w:p>
    <w:p w:rsidR="00A12FDB" w:rsidRPr="00A12FDB" w:rsidRDefault="00A12FDB" w:rsidP="00A12FDB">
      <w:pPr>
        <w:widowControl/>
        <w:jc w:val="both"/>
        <w:rPr>
          <w:rFonts w:ascii="Times New Roman" w:hAnsi="Times New Roman"/>
          <w:b/>
          <w:sz w:val="21"/>
          <w:szCs w:val="21"/>
        </w:rPr>
      </w:pPr>
      <w:r w:rsidRPr="00A12FDB">
        <w:rPr>
          <w:rFonts w:ascii="Times New Roman" w:hAnsi="Times New Roman"/>
          <w:b/>
          <w:sz w:val="21"/>
          <w:szCs w:val="21"/>
        </w:rPr>
        <w:t>Odpowiedź:</w:t>
      </w:r>
    </w:p>
    <w:p w:rsidR="00A12FDB" w:rsidRPr="00A12FDB" w:rsidRDefault="00A12FDB" w:rsidP="00A12FDB">
      <w:pPr>
        <w:widowControl/>
        <w:spacing w:after="200" w:line="276" w:lineRule="auto"/>
        <w:jc w:val="both"/>
        <w:rPr>
          <w:rFonts w:ascii="Times New Roman" w:eastAsia="Calibri" w:hAnsi="Times New Roman"/>
          <w:sz w:val="21"/>
          <w:szCs w:val="21"/>
          <w:lang w:eastAsia="en-US"/>
        </w:rPr>
      </w:pPr>
      <w:r w:rsidRPr="00A12FDB">
        <w:rPr>
          <w:rFonts w:ascii="Times New Roman" w:eastAsia="Calibri" w:hAnsi="Times New Roman"/>
          <w:sz w:val="21"/>
          <w:szCs w:val="21"/>
          <w:lang w:eastAsia="en-US"/>
        </w:rPr>
        <w:t>Proszę dokładnie zapoznać się z dokumentacją i zakresem rzeczowym. Na rysunkach dokumentacji zaznaczone są wypełnienia i rozbiórki elementów budowlanych. Proszę posłużyć się przedmiarem robót, który udostępnia Zamawiający.</w:t>
      </w:r>
    </w:p>
    <w:p w:rsidR="00A12FDB" w:rsidRPr="00A12FDB" w:rsidRDefault="00A12FDB" w:rsidP="00A12FDB">
      <w:pPr>
        <w:widowControl/>
        <w:jc w:val="both"/>
        <w:rPr>
          <w:rFonts w:ascii="Times New Roman" w:hAnsi="Times New Roman"/>
          <w:b/>
          <w:bCs/>
          <w:sz w:val="21"/>
          <w:szCs w:val="21"/>
        </w:rPr>
      </w:pPr>
      <w:r w:rsidRPr="00A12FDB">
        <w:rPr>
          <w:rFonts w:ascii="Times New Roman" w:hAnsi="Times New Roman"/>
          <w:b/>
          <w:bCs/>
          <w:sz w:val="21"/>
          <w:szCs w:val="21"/>
        </w:rPr>
        <w:t>Pytanie nr 12</w:t>
      </w:r>
    </w:p>
    <w:p w:rsidR="00A12FDB" w:rsidRPr="00A12FDB" w:rsidRDefault="00A12FDB" w:rsidP="00A12FDB">
      <w:pPr>
        <w:widowControl/>
        <w:jc w:val="both"/>
        <w:rPr>
          <w:rFonts w:ascii="Times New Roman" w:hAnsi="Times New Roman"/>
          <w:sz w:val="21"/>
          <w:szCs w:val="21"/>
          <w:lang w:eastAsia="en-US"/>
        </w:rPr>
      </w:pPr>
      <w:r w:rsidRPr="00A12FDB">
        <w:rPr>
          <w:rFonts w:ascii="Times New Roman" w:hAnsi="Times New Roman"/>
          <w:sz w:val="21"/>
          <w:szCs w:val="21"/>
        </w:rPr>
        <w:t>Prosimy o odpowiedź czy w przypadku poszerzania otworów drzwiowych w pomieszczeniu 1 oraz przy przejściu z korytarza na klatkę schodową nie zaistnieje konieczność przesklepienia istniejących otworów?</w:t>
      </w:r>
      <w:r w:rsidRPr="00A12FDB">
        <w:rPr>
          <w:rFonts w:ascii="Times New Roman" w:hAnsi="Times New Roman"/>
          <w:sz w:val="21"/>
          <w:szCs w:val="21"/>
          <w:lang w:eastAsia="en-US"/>
        </w:rPr>
        <w:t xml:space="preserve">  </w:t>
      </w:r>
    </w:p>
    <w:p w:rsidR="00A12FDB" w:rsidRPr="00A12FDB" w:rsidRDefault="00A12FDB" w:rsidP="00A12FDB">
      <w:pPr>
        <w:widowControl/>
        <w:jc w:val="both"/>
        <w:rPr>
          <w:rFonts w:ascii="Times New Roman" w:hAnsi="Times New Roman"/>
          <w:b/>
          <w:sz w:val="21"/>
          <w:szCs w:val="21"/>
        </w:rPr>
      </w:pPr>
      <w:r w:rsidRPr="00A12FDB">
        <w:rPr>
          <w:rFonts w:ascii="Times New Roman" w:hAnsi="Times New Roman"/>
          <w:b/>
          <w:sz w:val="21"/>
          <w:szCs w:val="21"/>
        </w:rPr>
        <w:t>Odpowiedź:</w:t>
      </w:r>
    </w:p>
    <w:p w:rsidR="00A12FDB" w:rsidRPr="00A12FDB" w:rsidRDefault="00A12FDB" w:rsidP="00A12FDB">
      <w:pPr>
        <w:widowControl/>
        <w:jc w:val="both"/>
        <w:rPr>
          <w:rFonts w:ascii="Times New Roman" w:eastAsia="Calibri" w:hAnsi="Times New Roman"/>
          <w:sz w:val="21"/>
          <w:szCs w:val="21"/>
          <w:lang w:eastAsia="en-US"/>
        </w:rPr>
      </w:pPr>
      <w:r w:rsidRPr="00A12FDB">
        <w:rPr>
          <w:rFonts w:ascii="Times New Roman" w:eastAsia="Calibri" w:hAnsi="Times New Roman"/>
          <w:sz w:val="21"/>
          <w:szCs w:val="21"/>
          <w:lang w:eastAsia="en-US"/>
        </w:rPr>
        <w:t>W projekcie budowlanym nie przewiduje się poszerzania przywołanych otworów.</w:t>
      </w:r>
    </w:p>
    <w:p w:rsidR="00A12FDB" w:rsidRPr="00A12FDB" w:rsidRDefault="00A12FDB" w:rsidP="00A12FDB">
      <w:pPr>
        <w:widowControl/>
        <w:jc w:val="both"/>
        <w:rPr>
          <w:rFonts w:ascii="Times New Roman" w:hAnsi="Times New Roman"/>
          <w:b/>
          <w:bCs/>
          <w:sz w:val="21"/>
          <w:szCs w:val="21"/>
        </w:rPr>
      </w:pPr>
    </w:p>
    <w:p w:rsidR="00A12FDB" w:rsidRPr="00A12FDB" w:rsidRDefault="00A12FDB" w:rsidP="00A12FDB">
      <w:pPr>
        <w:widowControl/>
        <w:jc w:val="both"/>
        <w:rPr>
          <w:rFonts w:ascii="Times New Roman" w:hAnsi="Times New Roman"/>
          <w:b/>
          <w:bCs/>
          <w:sz w:val="21"/>
          <w:szCs w:val="21"/>
        </w:rPr>
      </w:pPr>
      <w:r w:rsidRPr="00A12FDB">
        <w:rPr>
          <w:rFonts w:ascii="Times New Roman" w:hAnsi="Times New Roman"/>
          <w:b/>
          <w:bCs/>
          <w:sz w:val="21"/>
          <w:szCs w:val="21"/>
        </w:rPr>
        <w:t>Pytanie nr 13</w:t>
      </w:r>
    </w:p>
    <w:p w:rsidR="00A12FDB" w:rsidRPr="00A12FDB" w:rsidRDefault="00A12FDB" w:rsidP="00A12FDB">
      <w:pPr>
        <w:widowControl/>
        <w:jc w:val="both"/>
        <w:rPr>
          <w:rFonts w:ascii="Times New Roman" w:hAnsi="Times New Roman"/>
          <w:sz w:val="21"/>
          <w:szCs w:val="21"/>
          <w:lang w:eastAsia="en-US"/>
        </w:rPr>
      </w:pPr>
      <w:r w:rsidRPr="00A12FDB">
        <w:rPr>
          <w:rFonts w:ascii="Times New Roman" w:hAnsi="Times New Roman"/>
          <w:sz w:val="21"/>
          <w:szCs w:val="21"/>
        </w:rPr>
        <w:t>Prosimy o odpowiedź czy wykonanie daszka nad wejściem do węzła cieplnego wchodzi w zakres postępowania.</w:t>
      </w:r>
      <w:r w:rsidRPr="00A12FDB">
        <w:rPr>
          <w:rFonts w:ascii="Times New Roman" w:hAnsi="Times New Roman"/>
          <w:sz w:val="21"/>
          <w:szCs w:val="21"/>
          <w:lang w:eastAsia="en-US"/>
        </w:rPr>
        <w:t xml:space="preserve"> </w:t>
      </w:r>
    </w:p>
    <w:p w:rsidR="00A12FDB" w:rsidRPr="00A12FDB" w:rsidRDefault="00A12FDB" w:rsidP="00A12FDB">
      <w:pPr>
        <w:widowControl/>
        <w:jc w:val="both"/>
        <w:rPr>
          <w:rFonts w:ascii="Times New Roman" w:hAnsi="Times New Roman"/>
          <w:b/>
          <w:sz w:val="21"/>
          <w:szCs w:val="21"/>
        </w:rPr>
      </w:pPr>
      <w:r w:rsidRPr="00A12FDB">
        <w:rPr>
          <w:rFonts w:ascii="Times New Roman" w:hAnsi="Times New Roman"/>
          <w:b/>
          <w:sz w:val="21"/>
          <w:szCs w:val="21"/>
        </w:rPr>
        <w:t>Odpowiedź:</w:t>
      </w:r>
    </w:p>
    <w:p w:rsidR="00A12FDB" w:rsidRPr="00A12FDB" w:rsidRDefault="00A12FDB" w:rsidP="00A12FDB">
      <w:pPr>
        <w:widowControl/>
        <w:spacing w:after="200" w:line="276" w:lineRule="auto"/>
        <w:jc w:val="both"/>
        <w:rPr>
          <w:rFonts w:ascii="Times New Roman" w:eastAsia="Calibri" w:hAnsi="Times New Roman"/>
          <w:sz w:val="21"/>
          <w:szCs w:val="21"/>
          <w:lang w:eastAsia="en-US"/>
        </w:rPr>
      </w:pPr>
      <w:r w:rsidRPr="00A12FDB">
        <w:rPr>
          <w:rFonts w:ascii="Times New Roman" w:eastAsia="Calibri" w:hAnsi="Times New Roman"/>
          <w:sz w:val="21"/>
          <w:szCs w:val="21"/>
          <w:lang w:eastAsia="en-US"/>
        </w:rPr>
        <w:t xml:space="preserve">Punkt 4.19.3. opisu PB Architektury </w:t>
      </w:r>
      <w:r w:rsidRPr="00A12FDB">
        <w:rPr>
          <w:rFonts w:ascii="Times New Roman" w:eastAsia="Calibri" w:hAnsi="Times New Roman"/>
          <w:i/>
          <w:sz w:val="21"/>
          <w:szCs w:val="21"/>
          <w:lang w:eastAsia="en-US"/>
        </w:rPr>
        <w:t xml:space="preserve">„Projektuje się daszek ze szkła akrylowego 3mm na dwóch wspornikach ze stali nierdzewnej. Daszek typowy jak Easy-Top.” </w:t>
      </w:r>
      <w:r w:rsidRPr="00A12FDB">
        <w:rPr>
          <w:rFonts w:ascii="Times New Roman" w:eastAsia="Calibri" w:hAnsi="Times New Roman"/>
          <w:sz w:val="21"/>
          <w:szCs w:val="21"/>
          <w:lang w:eastAsia="en-US"/>
        </w:rPr>
        <w:t xml:space="preserve"> </w:t>
      </w:r>
    </w:p>
    <w:p w:rsidR="00A12FDB" w:rsidRPr="00A12FDB" w:rsidRDefault="00A12FDB" w:rsidP="00A12FDB">
      <w:pPr>
        <w:widowControl/>
        <w:jc w:val="both"/>
        <w:rPr>
          <w:rFonts w:ascii="Times New Roman" w:hAnsi="Times New Roman"/>
          <w:b/>
          <w:bCs/>
          <w:sz w:val="21"/>
          <w:szCs w:val="21"/>
        </w:rPr>
      </w:pPr>
      <w:r w:rsidRPr="00A12FDB">
        <w:rPr>
          <w:rFonts w:ascii="Times New Roman" w:hAnsi="Times New Roman"/>
          <w:b/>
          <w:bCs/>
          <w:sz w:val="21"/>
          <w:szCs w:val="21"/>
        </w:rPr>
        <w:t>Pytanie nr 14</w:t>
      </w:r>
    </w:p>
    <w:p w:rsidR="00A12FDB" w:rsidRPr="00A12FDB" w:rsidRDefault="00A12FDB" w:rsidP="00A12FDB">
      <w:pPr>
        <w:widowControl/>
        <w:jc w:val="both"/>
        <w:rPr>
          <w:rFonts w:ascii="Times New Roman" w:hAnsi="Times New Roman"/>
          <w:sz w:val="21"/>
          <w:szCs w:val="21"/>
        </w:rPr>
      </w:pPr>
      <w:r w:rsidRPr="00A12FDB">
        <w:rPr>
          <w:rFonts w:ascii="Times New Roman" w:hAnsi="Times New Roman"/>
          <w:sz w:val="21"/>
          <w:szCs w:val="21"/>
        </w:rPr>
        <w:t>Prosimy o odpowiedź czy płytki klinkierowe  przy zejściu do węzła mają być ułożone na stopniach, na ścianach od środka oraz na zakończeniu ścian (pod balustradą)? Czy mają też być ułożone na ścianie od strony zewnętrznej ? Jeżeli tak prosimy o określenie na jaką wysokość od zewnątrz należy je ułożyć.</w:t>
      </w:r>
    </w:p>
    <w:p w:rsidR="00A12FDB" w:rsidRPr="00A12FDB" w:rsidRDefault="00A12FDB" w:rsidP="00A12FDB">
      <w:pPr>
        <w:widowControl/>
        <w:jc w:val="both"/>
        <w:rPr>
          <w:rFonts w:ascii="Times New Roman" w:hAnsi="Times New Roman"/>
          <w:b/>
          <w:sz w:val="21"/>
          <w:szCs w:val="21"/>
        </w:rPr>
      </w:pPr>
      <w:r w:rsidRPr="00A12FDB">
        <w:rPr>
          <w:rFonts w:ascii="Times New Roman" w:hAnsi="Times New Roman"/>
          <w:b/>
          <w:sz w:val="21"/>
          <w:szCs w:val="21"/>
        </w:rPr>
        <w:t>Odpowiedź:</w:t>
      </w:r>
    </w:p>
    <w:p w:rsidR="00A12FDB" w:rsidRPr="00A12FDB" w:rsidRDefault="00A12FDB" w:rsidP="00A12FDB">
      <w:pPr>
        <w:widowControl/>
        <w:spacing w:after="200" w:line="276" w:lineRule="auto"/>
        <w:jc w:val="both"/>
        <w:rPr>
          <w:rFonts w:ascii="Times New Roman" w:eastAsia="Calibri" w:hAnsi="Times New Roman"/>
          <w:sz w:val="21"/>
          <w:szCs w:val="21"/>
          <w:lang w:eastAsia="en-US"/>
        </w:rPr>
      </w:pPr>
      <w:r w:rsidRPr="00A12FDB">
        <w:rPr>
          <w:rFonts w:ascii="Times New Roman" w:eastAsia="Calibri" w:hAnsi="Times New Roman"/>
          <w:sz w:val="21"/>
          <w:szCs w:val="21"/>
          <w:lang w:eastAsia="en-US"/>
        </w:rPr>
        <w:t>Punkt 4.19.2. opisu PB Architektury</w:t>
      </w:r>
    </w:p>
    <w:p w:rsidR="00A12FDB" w:rsidRPr="00A12FDB" w:rsidRDefault="00A12FDB" w:rsidP="00A12FDB">
      <w:pPr>
        <w:widowControl/>
        <w:spacing w:line="276" w:lineRule="auto"/>
        <w:jc w:val="both"/>
        <w:rPr>
          <w:rFonts w:ascii="Times New Roman" w:eastAsia="Calibri" w:hAnsi="Times New Roman"/>
          <w:sz w:val="21"/>
          <w:szCs w:val="21"/>
          <w:lang w:eastAsia="en-US"/>
        </w:rPr>
      </w:pPr>
      <w:r w:rsidRPr="00A12FDB">
        <w:rPr>
          <w:rFonts w:ascii="Times New Roman" w:eastAsia="Calibri" w:hAnsi="Times New Roman"/>
          <w:sz w:val="21"/>
          <w:szCs w:val="21"/>
          <w:lang w:eastAsia="en-US"/>
        </w:rPr>
        <w:t xml:space="preserve">Płaszczyzny elewacji – cokołu– tynk kamienny kolor szary – jak przykładowo Revadress firmy Schomburg LG20 </w:t>
      </w:r>
    </w:p>
    <w:p w:rsidR="00A12FDB" w:rsidRPr="00A12FDB" w:rsidRDefault="00A12FDB" w:rsidP="00A12FDB">
      <w:pPr>
        <w:widowControl/>
        <w:spacing w:line="276" w:lineRule="auto"/>
        <w:jc w:val="both"/>
        <w:rPr>
          <w:rFonts w:ascii="Times New Roman" w:eastAsia="Calibri" w:hAnsi="Times New Roman"/>
          <w:b/>
          <w:sz w:val="21"/>
          <w:szCs w:val="21"/>
          <w:lang w:eastAsia="en-US"/>
        </w:rPr>
      </w:pPr>
      <w:r w:rsidRPr="00A12FDB">
        <w:rPr>
          <w:rFonts w:ascii="Times New Roman" w:eastAsia="Calibri" w:hAnsi="Times New Roman"/>
          <w:b/>
          <w:sz w:val="21"/>
          <w:szCs w:val="21"/>
          <w:lang w:eastAsia="en-US"/>
        </w:rPr>
        <w:t xml:space="preserve">Schody żelbetowe, </w:t>
      </w:r>
      <w:r w:rsidRPr="00A12FDB">
        <w:rPr>
          <w:rFonts w:ascii="Times New Roman" w:eastAsia="Calibri" w:hAnsi="Times New Roman"/>
          <w:sz w:val="21"/>
          <w:szCs w:val="21"/>
          <w:lang w:eastAsia="en-US"/>
        </w:rPr>
        <w:t>studzienka</w:t>
      </w:r>
      <w:r w:rsidRPr="00A12FDB">
        <w:rPr>
          <w:rFonts w:ascii="Times New Roman" w:eastAsia="Calibri" w:hAnsi="Times New Roman"/>
          <w:b/>
          <w:sz w:val="21"/>
          <w:szCs w:val="21"/>
          <w:lang w:eastAsia="en-US"/>
        </w:rPr>
        <w:t xml:space="preserve"> – ściany pionowe- tynk kamienny– kolor szary</w:t>
      </w:r>
    </w:p>
    <w:p w:rsidR="00A12FDB" w:rsidRPr="00A12FDB" w:rsidRDefault="00A12FDB" w:rsidP="00A12FDB">
      <w:pPr>
        <w:widowControl/>
        <w:spacing w:line="276" w:lineRule="auto"/>
        <w:jc w:val="both"/>
        <w:rPr>
          <w:rFonts w:ascii="Times New Roman" w:eastAsia="Calibri" w:hAnsi="Times New Roman"/>
          <w:b/>
          <w:sz w:val="21"/>
          <w:szCs w:val="21"/>
          <w:lang w:eastAsia="en-US"/>
        </w:rPr>
      </w:pPr>
      <w:r w:rsidRPr="00A12FDB">
        <w:rPr>
          <w:rFonts w:ascii="Times New Roman" w:eastAsia="Calibri" w:hAnsi="Times New Roman"/>
          <w:b/>
          <w:sz w:val="21"/>
          <w:szCs w:val="21"/>
          <w:lang w:eastAsia="en-US"/>
        </w:rPr>
        <w:t xml:space="preserve">Schody żelbetowe, </w:t>
      </w:r>
      <w:r w:rsidRPr="00A12FDB">
        <w:rPr>
          <w:rFonts w:ascii="Times New Roman" w:eastAsia="Calibri" w:hAnsi="Times New Roman"/>
          <w:sz w:val="21"/>
          <w:szCs w:val="21"/>
          <w:lang w:eastAsia="en-US"/>
        </w:rPr>
        <w:t>studzienka</w:t>
      </w:r>
      <w:r w:rsidRPr="00A12FDB">
        <w:rPr>
          <w:rFonts w:ascii="Times New Roman" w:eastAsia="Calibri" w:hAnsi="Times New Roman"/>
          <w:b/>
          <w:sz w:val="21"/>
          <w:szCs w:val="21"/>
          <w:lang w:eastAsia="en-US"/>
        </w:rPr>
        <w:t xml:space="preserve"> – płaszczyzna górna – płytki klinkierowe wieńczące szare.</w:t>
      </w:r>
    </w:p>
    <w:p w:rsidR="00A12FDB" w:rsidRPr="00A12FDB" w:rsidRDefault="00A12FDB" w:rsidP="00A12FDB">
      <w:pPr>
        <w:widowControl/>
        <w:spacing w:line="276" w:lineRule="auto"/>
        <w:jc w:val="both"/>
        <w:rPr>
          <w:rFonts w:ascii="Times New Roman" w:eastAsia="Calibri" w:hAnsi="Times New Roman"/>
          <w:b/>
          <w:sz w:val="21"/>
          <w:szCs w:val="21"/>
          <w:lang w:eastAsia="en-US"/>
        </w:rPr>
      </w:pPr>
      <w:r w:rsidRPr="00A12FDB">
        <w:rPr>
          <w:rFonts w:ascii="Times New Roman" w:eastAsia="Calibri" w:hAnsi="Times New Roman"/>
          <w:b/>
          <w:sz w:val="21"/>
          <w:szCs w:val="21"/>
          <w:lang w:eastAsia="en-US"/>
        </w:rPr>
        <w:t>Schody żelbetowe - stopnice, podest wejściowy – płytki klinkierowe szare.</w:t>
      </w:r>
    </w:p>
    <w:p w:rsidR="00A12FDB" w:rsidRPr="00A12FDB" w:rsidRDefault="00A12FDB" w:rsidP="00A12FDB">
      <w:pPr>
        <w:widowControl/>
        <w:spacing w:line="276" w:lineRule="auto"/>
        <w:jc w:val="both"/>
        <w:rPr>
          <w:rFonts w:ascii="Times New Roman" w:eastAsia="Calibri" w:hAnsi="Times New Roman"/>
          <w:sz w:val="21"/>
          <w:szCs w:val="21"/>
          <w:lang w:eastAsia="en-US"/>
        </w:rPr>
      </w:pPr>
      <w:r w:rsidRPr="00A12FDB">
        <w:rPr>
          <w:rFonts w:ascii="Times New Roman" w:eastAsia="Calibri" w:hAnsi="Times New Roman"/>
          <w:sz w:val="21"/>
          <w:szCs w:val="21"/>
          <w:lang w:eastAsia="en-US"/>
        </w:rPr>
        <w:t>Balustrada zewnętrzna stalowa – farba proszkowa szara</w:t>
      </w:r>
    </w:p>
    <w:p w:rsidR="00A12FDB" w:rsidRPr="00A12FDB" w:rsidRDefault="00A12FDB" w:rsidP="00A12FDB">
      <w:pPr>
        <w:jc w:val="both"/>
        <w:rPr>
          <w:rFonts w:ascii="Times New Roman" w:hAnsi="Times New Roman"/>
          <w:sz w:val="21"/>
          <w:szCs w:val="21"/>
        </w:rPr>
      </w:pPr>
      <w:r w:rsidRPr="00A12FDB">
        <w:rPr>
          <w:rFonts w:ascii="Times New Roman" w:eastAsia="Calibri" w:hAnsi="Times New Roman"/>
          <w:sz w:val="21"/>
          <w:szCs w:val="21"/>
          <w:lang w:eastAsia="en-US"/>
        </w:rPr>
        <w:t>Parapety – płytki klinkierowe szare</w:t>
      </w:r>
    </w:p>
    <w:p w:rsidR="00A12FDB" w:rsidRPr="00A12FDB" w:rsidRDefault="00A12FDB" w:rsidP="00A12FDB">
      <w:pPr>
        <w:widowControl/>
        <w:autoSpaceDE w:val="0"/>
        <w:autoSpaceDN w:val="0"/>
        <w:adjustRightInd w:val="0"/>
        <w:jc w:val="both"/>
        <w:rPr>
          <w:rFonts w:ascii="Times New Roman" w:hAnsi="Times New Roman"/>
          <w:sz w:val="21"/>
          <w:szCs w:val="21"/>
        </w:rPr>
      </w:pPr>
    </w:p>
    <w:p w:rsidR="00A12FDB" w:rsidRPr="00A12FDB" w:rsidRDefault="00A12FDB" w:rsidP="00A12FDB">
      <w:pPr>
        <w:widowControl/>
        <w:jc w:val="both"/>
        <w:rPr>
          <w:rFonts w:ascii="Times New Roman" w:hAnsi="Times New Roman"/>
          <w:b/>
          <w:bCs/>
          <w:sz w:val="21"/>
          <w:szCs w:val="21"/>
        </w:rPr>
      </w:pPr>
      <w:r w:rsidRPr="00A12FDB">
        <w:rPr>
          <w:rFonts w:ascii="Times New Roman" w:hAnsi="Times New Roman"/>
          <w:b/>
          <w:bCs/>
          <w:sz w:val="21"/>
          <w:szCs w:val="21"/>
        </w:rPr>
        <w:t>Pytanie nr 15</w:t>
      </w:r>
    </w:p>
    <w:p w:rsidR="00A12FDB" w:rsidRPr="00A12FDB" w:rsidRDefault="00A12FDB" w:rsidP="00A12FDB">
      <w:pPr>
        <w:jc w:val="both"/>
        <w:rPr>
          <w:rFonts w:ascii="Times New Roman" w:hAnsi="Times New Roman"/>
          <w:sz w:val="21"/>
          <w:szCs w:val="21"/>
        </w:rPr>
      </w:pPr>
      <w:r w:rsidRPr="00A12FDB">
        <w:rPr>
          <w:rFonts w:ascii="Times New Roman" w:hAnsi="Times New Roman"/>
          <w:sz w:val="21"/>
          <w:szCs w:val="21"/>
        </w:rPr>
        <w:t>Prosimy o doprecyzowanie czy płytki na ścianach należy wykonać wyłącznie w pomieszczeniu węzła i na korytarzu, czy też należy uwzględnić je jeszcze w jakimś innym pomieszczeniu.</w:t>
      </w:r>
      <w:r w:rsidRPr="00A12FDB">
        <w:rPr>
          <w:rFonts w:ascii="Times New Roman" w:hAnsi="Times New Roman"/>
          <w:sz w:val="21"/>
          <w:szCs w:val="21"/>
          <w:lang w:eastAsia="en-US"/>
        </w:rPr>
        <w:t xml:space="preserve"> </w:t>
      </w:r>
    </w:p>
    <w:p w:rsidR="00A12FDB" w:rsidRPr="00A12FDB" w:rsidRDefault="00A12FDB" w:rsidP="00A12FDB">
      <w:pPr>
        <w:widowControl/>
        <w:jc w:val="both"/>
        <w:rPr>
          <w:rFonts w:ascii="Times New Roman" w:hAnsi="Times New Roman"/>
          <w:b/>
          <w:sz w:val="21"/>
          <w:szCs w:val="21"/>
        </w:rPr>
      </w:pPr>
      <w:r w:rsidRPr="00A12FDB">
        <w:rPr>
          <w:rFonts w:ascii="Times New Roman" w:hAnsi="Times New Roman"/>
          <w:b/>
          <w:sz w:val="21"/>
          <w:szCs w:val="21"/>
        </w:rPr>
        <w:t>Odpowiedź:</w:t>
      </w:r>
    </w:p>
    <w:p w:rsidR="00A12FDB" w:rsidRPr="00A12FDB" w:rsidRDefault="00A12FDB" w:rsidP="00A12FDB">
      <w:pPr>
        <w:jc w:val="both"/>
        <w:rPr>
          <w:rFonts w:ascii="Times New Roman" w:hAnsi="Times New Roman"/>
          <w:sz w:val="21"/>
          <w:szCs w:val="21"/>
        </w:rPr>
      </w:pPr>
      <w:r w:rsidRPr="00A12FDB">
        <w:rPr>
          <w:rFonts w:ascii="Times New Roman" w:eastAsia="Calibri" w:hAnsi="Times New Roman"/>
          <w:sz w:val="21"/>
          <w:szCs w:val="21"/>
          <w:lang w:eastAsia="en-US"/>
        </w:rPr>
        <w:t>Zgodnie z dokumentacją  projektową płytki na ścianach w pomieszczeniu węzła i fartuch na korytarzu.</w:t>
      </w:r>
    </w:p>
    <w:p w:rsidR="00A12FDB" w:rsidRPr="00A12FDB" w:rsidRDefault="00A12FDB" w:rsidP="00A12FDB">
      <w:pPr>
        <w:widowControl/>
        <w:jc w:val="both"/>
        <w:rPr>
          <w:rFonts w:ascii="Times New Roman" w:hAnsi="Times New Roman"/>
          <w:b/>
          <w:bCs/>
          <w:sz w:val="21"/>
          <w:szCs w:val="21"/>
        </w:rPr>
      </w:pPr>
    </w:p>
    <w:p w:rsidR="00A12FDB" w:rsidRPr="00A12FDB" w:rsidRDefault="00A12FDB" w:rsidP="00A12FDB">
      <w:pPr>
        <w:widowControl/>
        <w:jc w:val="both"/>
        <w:rPr>
          <w:rFonts w:ascii="Times New Roman" w:hAnsi="Times New Roman"/>
          <w:b/>
          <w:bCs/>
          <w:sz w:val="21"/>
          <w:szCs w:val="21"/>
        </w:rPr>
      </w:pPr>
      <w:r w:rsidRPr="00A12FDB">
        <w:rPr>
          <w:rFonts w:ascii="Times New Roman" w:hAnsi="Times New Roman"/>
          <w:b/>
          <w:bCs/>
          <w:sz w:val="21"/>
          <w:szCs w:val="21"/>
        </w:rPr>
        <w:t>Pytanie nr 16</w:t>
      </w:r>
    </w:p>
    <w:p w:rsidR="00A12FDB" w:rsidRPr="00A12FDB" w:rsidRDefault="00A12FDB" w:rsidP="00A12FDB">
      <w:pPr>
        <w:widowControl/>
        <w:jc w:val="both"/>
        <w:rPr>
          <w:rFonts w:ascii="Times New Roman" w:hAnsi="Times New Roman"/>
          <w:sz w:val="21"/>
          <w:szCs w:val="21"/>
          <w:lang w:eastAsia="en-US"/>
        </w:rPr>
      </w:pPr>
      <w:r w:rsidRPr="00A12FDB">
        <w:rPr>
          <w:rFonts w:ascii="Times New Roman" w:hAnsi="Times New Roman"/>
          <w:sz w:val="21"/>
          <w:szCs w:val="21"/>
        </w:rPr>
        <w:t>Prosimy o podanie wymagań dotyczących glazury na ścianach (wielkość,  kolor, itp.).</w:t>
      </w:r>
      <w:r w:rsidRPr="00A12FDB">
        <w:rPr>
          <w:rFonts w:ascii="Times New Roman" w:hAnsi="Times New Roman"/>
          <w:sz w:val="21"/>
          <w:szCs w:val="21"/>
          <w:lang w:eastAsia="en-US"/>
        </w:rPr>
        <w:t xml:space="preserve">  </w:t>
      </w:r>
    </w:p>
    <w:p w:rsidR="00A12FDB" w:rsidRPr="00A12FDB" w:rsidRDefault="00A12FDB" w:rsidP="00A12FDB">
      <w:pPr>
        <w:widowControl/>
        <w:jc w:val="both"/>
        <w:rPr>
          <w:rFonts w:ascii="Times New Roman" w:hAnsi="Times New Roman"/>
          <w:b/>
          <w:sz w:val="21"/>
          <w:szCs w:val="21"/>
        </w:rPr>
      </w:pPr>
      <w:r w:rsidRPr="00A12FDB">
        <w:rPr>
          <w:rFonts w:ascii="Times New Roman" w:hAnsi="Times New Roman"/>
          <w:b/>
          <w:sz w:val="21"/>
          <w:szCs w:val="21"/>
        </w:rPr>
        <w:t>Odpowiedź:</w:t>
      </w:r>
    </w:p>
    <w:p w:rsidR="00A12FDB" w:rsidRPr="00A12FDB" w:rsidRDefault="00A12FDB" w:rsidP="00A12FDB">
      <w:pPr>
        <w:widowControl/>
        <w:jc w:val="both"/>
        <w:rPr>
          <w:rFonts w:ascii="Times New Roman" w:hAnsi="Times New Roman"/>
          <w:b/>
          <w:sz w:val="21"/>
          <w:szCs w:val="21"/>
        </w:rPr>
      </w:pPr>
      <w:r w:rsidRPr="00A12FDB">
        <w:rPr>
          <w:rFonts w:ascii="Times New Roman" w:eastAsia="Calibri" w:hAnsi="Times New Roman"/>
          <w:sz w:val="21"/>
          <w:szCs w:val="21"/>
          <w:lang w:eastAsia="en-US"/>
        </w:rPr>
        <w:t>Płytki na ścianach węzła jasnoszare o wymiarach min 20x25cm. Na podłodze węzła gres antypoślizgowy w kolorze ciemnoszarym o wymiarach min 30x30cm. Na korytarzu płytki o wymiarach min 20x25cm jasnoszare, w odcieniu wykładziny podłogowej.</w:t>
      </w:r>
    </w:p>
    <w:p w:rsidR="00A12FDB" w:rsidRPr="00A12FDB" w:rsidRDefault="00A12FDB" w:rsidP="00A12FDB">
      <w:pPr>
        <w:jc w:val="both"/>
        <w:rPr>
          <w:rFonts w:ascii="Times New Roman" w:hAnsi="Times New Roman"/>
          <w:sz w:val="21"/>
          <w:szCs w:val="21"/>
        </w:rPr>
      </w:pPr>
    </w:p>
    <w:p w:rsidR="00A12FDB" w:rsidRPr="00A12FDB" w:rsidRDefault="00A12FDB" w:rsidP="00A12FDB">
      <w:pPr>
        <w:widowControl/>
        <w:jc w:val="both"/>
        <w:rPr>
          <w:rFonts w:ascii="Times New Roman" w:hAnsi="Times New Roman"/>
          <w:b/>
          <w:bCs/>
          <w:sz w:val="21"/>
          <w:szCs w:val="21"/>
        </w:rPr>
      </w:pPr>
      <w:r w:rsidRPr="00A12FDB">
        <w:rPr>
          <w:rFonts w:ascii="Times New Roman" w:hAnsi="Times New Roman"/>
          <w:b/>
          <w:bCs/>
          <w:sz w:val="21"/>
          <w:szCs w:val="21"/>
        </w:rPr>
        <w:t>Pytanie nr 17</w:t>
      </w:r>
    </w:p>
    <w:p w:rsidR="00A12FDB" w:rsidRPr="00A12FDB" w:rsidRDefault="00A12FDB" w:rsidP="00A12FDB">
      <w:pPr>
        <w:widowControl/>
        <w:jc w:val="both"/>
        <w:rPr>
          <w:rFonts w:ascii="Times New Roman" w:hAnsi="Times New Roman"/>
          <w:sz w:val="21"/>
          <w:szCs w:val="21"/>
          <w:lang w:eastAsia="en-US"/>
        </w:rPr>
      </w:pPr>
      <w:r w:rsidRPr="00A12FDB">
        <w:rPr>
          <w:rFonts w:ascii="Times New Roman" w:hAnsi="Times New Roman"/>
          <w:sz w:val="21"/>
          <w:szCs w:val="21"/>
        </w:rPr>
        <w:t>Prosimy o odpowiedź czy ściany w pomieszczeniach magazynów-archiwum mają być szpachlowane? Czy też na ścianach ma zostać wykonany tynk cem.-wap. Kat. III wyłącznie malowany.</w:t>
      </w:r>
      <w:r w:rsidRPr="00A12FDB">
        <w:rPr>
          <w:rFonts w:ascii="Times New Roman" w:hAnsi="Times New Roman"/>
          <w:sz w:val="21"/>
          <w:szCs w:val="21"/>
          <w:lang w:eastAsia="en-US"/>
        </w:rPr>
        <w:t xml:space="preserve"> </w:t>
      </w:r>
    </w:p>
    <w:p w:rsidR="00A12FDB" w:rsidRPr="00A12FDB" w:rsidRDefault="00A12FDB" w:rsidP="00A12FDB">
      <w:pPr>
        <w:widowControl/>
        <w:jc w:val="both"/>
        <w:rPr>
          <w:rFonts w:ascii="Times New Roman" w:hAnsi="Times New Roman"/>
          <w:b/>
          <w:sz w:val="21"/>
          <w:szCs w:val="21"/>
        </w:rPr>
      </w:pPr>
      <w:r w:rsidRPr="00A12FDB">
        <w:rPr>
          <w:rFonts w:ascii="Times New Roman" w:hAnsi="Times New Roman"/>
          <w:b/>
          <w:sz w:val="21"/>
          <w:szCs w:val="21"/>
        </w:rPr>
        <w:t>Odpowiedź:</w:t>
      </w:r>
    </w:p>
    <w:p w:rsidR="00A12FDB" w:rsidRPr="00A12FDB" w:rsidRDefault="00A12FDB" w:rsidP="00A12FDB">
      <w:pPr>
        <w:widowControl/>
        <w:jc w:val="both"/>
        <w:rPr>
          <w:rFonts w:ascii="Times New Roman" w:hAnsi="Times New Roman"/>
          <w:b/>
          <w:sz w:val="21"/>
          <w:szCs w:val="21"/>
        </w:rPr>
      </w:pPr>
      <w:r w:rsidRPr="00A12FDB">
        <w:rPr>
          <w:rFonts w:ascii="Times New Roman" w:eastAsia="Calibri" w:hAnsi="Times New Roman"/>
          <w:sz w:val="21"/>
          <w:szCs w:val="21"/>
          <w:lang w:eastAsia="en-US"/>
        </w:rPr>
        <w:t>We wszystkich pomieszczeniach części magazynowej ściany i sufity wykończone gładzią gipsową. Ściany pomalowane zmywalna farbą lateksową, sufity farbą akrylową.</w:t>
      </w:r>
    </w:p>
    <w:p w:rsidR="00A12FDB" w:rsidRPr="00A12FDB" w:rsidRDefault="00A12FDB" w:rsidP="00A12FDB">
      <w:pPr>
        <w:jc w:val="both"/>
        <w:rPr>
          <w:rFonts w:ascii="Times New Roman" w:hAnsi="Times New Roman"/>
          <w:sz w:val="21"/>
          <w:szCs w:val="21"/>
        </w:rPr>
      </w:pPr>
    </w:p>
    <w:p w:rsidR="00A12FDB" w:rsidRPr="00A12FDB" w:rsidRDefault="00A12FDB" w:rsidP="00A12FDB">
      <w:pPr>
        <w:widowControl/>
        <w:jc w:val="both"/>
        <w:rPr>
          <w:rFonts w:ascii="Times New Roman" w:hAnsi="Times New Roman"/>
          <w:b/>
          <w:bCs/>
          <w:sz w:val="21"/>
          <w:szCs w:val="21"/>
        </w:rPr>
      </w:pPr>
      <w:r w:rsidRPr="00A12FDB">
        <w:rPr>
          <w:rFonts w:ascii="Times New Roman" w:hAnsi="Times New Roman"/>
          <w:b/>
          <w:bCs/>
          <w:sz w:val="21"/>
          <w:szCs w:val="21"/>
        </w:rPr>
        <w:t>Pytanie nr 18</w:t>
      </w:r>
    </w:p>
    <w:p w:rsidR="00A12FDB" w:rsidRPr="00A12FDB" w:rsidRDefault="00A12FDB" w:rsidP="00A12FDB">
      <w:pPr>
        <w:widowControl/>
        <w:jc w:val="both"/>
        <w:rPr>
          <w:rFonts w:ascii="Times New Roman" w:hAnsi="Times New Roman"/>
          <w:sz w:val="21"/>
          <w:szCs w:val="21"/>
          <w:lang w:eastAsia="en-US"/>
        </w:rPr>
      </w:pPr>
      <w:r w:rsidRPr="00A12FDB">
        <w:rPr>
          <w:rFonts w:ascii="Times New Roman" w:hAnsi="Times New Roman"/>
          <w:sz w:val="21"/>
          <w:szCs w:val="21"/>
        </w:rPr>
        <w:t>Prosimy o odpowiedź jaką farbę należy użyć do malowania tynków cem.-wap. Na ścianach i sufitach pomieszczeń magazynów-archiwum.</w:t>
      </w:r>
      <w:r w:rsidRPr="00A12FDB">
        <w:rPr>
          <w:rFonts w:ascii="Times New Roman" w:hAnsi="Times New Roman"/>
          <w:sz w:val="21"/>
          <w:szCs w:val="21"/>
          <w:lang w:eastAsia="en-US"/>
        </w:rPr>
        <w:t xml:space="preserve">  </w:t>
      </w:r>
    </w:p>
    <w:p w:rsidR="00A12FDB" w:rsidRPr="00A12FDB" w:rsidRDefault="00A12FDB" w:rsidP="00A12FDB">
      <w:pPr>
        <w:widowControl/>
        <w:jc w:val="both"/>
        <w:rPr>
          <w:rFonts w:ascii="Times New Roman" w:hAnsi="Times New Roman"/>
          <w:b/>
          <w:sz w:val="21"/>
          <w:szCs w:val="21"/>
        </w:rPr>
      </w:pPr>
      <w:r w:rsidRPr="00A12FDB">
        <w:rPr>
          <w:rFonts w:ascii="Times New Roman" w:hAnsi="Times New Roman"/>
          <w:b/>
          <w:sz w:val="21"/>
          <w:szCs w:val="21"/>
        </w:rPr>
        <w:t>Odpowiedź:</w:t>
      </w:r>
    </w:p>
    <w:p w:rsidR="00A12FDB" w:rsidRPr="00A12FDB" w:rsidRDefault="00A12FDB" w:rsidP="00A12FDB">
      <w:pPr>
        <w:widowControl/>
        <w:jc w:val="both"/>
        <w:rPr>
          <w:rFonts w:ascii="Times New Roman" w:hAnsi="Times New Roman"/>
          <w:b/>
          <w:sz w:val="21"/>
          <w:szCs w:val="21"/>
        </w:rPr>
      </w:pPr>
      <w:r w:rsidRPr="00A12FDB">
        <w:rPr>
          <w:rFonts w:ascii="Times New Roman" w:eastAsia="Calibri" w:hAnsi="Times New Roman"/>
          <w:sz w:val="21"/>
          <w:szCs w:val="21"/>
          <w:lang w:eastAsia="en-US"/>
        </w:rPr>
        <w:t>We wszystkich pomieszczeniach części magazynowej ściany i sufity wykończone gładzią gipsową. Ściany pomalowane zmywalna farbą lateksową, sufity farbą akrylową.</w:t>
      </w:r>
    </w:p>
    <w:p w:rsidR="00A12FDB" w:rsidRPr="00A12FDB" w:rsidRDefault="00A12FDB" w:rsidP="00A12FDB">
      <w:pPr>
        <w:jc w:val="both"/>
        <w:rPr>
          <w:rFonts w:ascii="Times New Roman" w:hAnsi="Times New Roman"/>
          <w:sz w:val="21"/>
          <w:szCs w:val="21"/>
        </w:rPr>
      </w:pPr>
    </w:p>
    <w:p w:rsidR="00A12FDB" w:rsidRPr="00A12FDB" w:rsidRDefault="00A12FDB" w:rsidP="00A12FDB">
      <w:pPr>
        <w:widowControl/>
        <w:jc w:val="both"/>
        <w:rPr>
          <w:rFonts w:ascii="Times New Roman" w:hAnsi="Times New Roman"/>
          <w:b/>
          <w:bCs/>
          <w:sz w:val="21"/>
          <w:szCs w:val="21"/>
        </w:rPr>
      </w:pPr>
      <w:r w:rsidRPr="00A12FDB">
        <w:rPr>
          <w:rFonts w:ascii="Times New Roman" w:hAnsi="Times New Roman"/>
          <w:b/>
          <w:bCs/>
          <w:sz w:val="21"/>
          <w:szCs w:val="21"/>
        </w:rPr>
        <w:t>Pytanie nr 19</w:t>
      </w:r>
    </w:p>
    <w:p w:rsidR="00A12FDB" w:rsidRPr="00A12FDB" w:rsidRDefault="00A12FDB" w:rsidP="00A12FDB">
      <w:pPr>
        <w:widowControl/>
        <w:jc w:val="both"/>
        <w:rPr>
          <w:rFonts w:ascii="Times New Roman" w:hAnsi="Times New Roman"/>
          <w:sz w:val="21"/>
          <w:szCs w:val="21"/>
          <w:lang w:eastAsia="en-US"/>
        </w:rPr>
      </w:pPr>
      <w:r w:rsidRPr="00A12FDB">
        <w:rPr>
          <w:rFonts w:ascii="Times New Roman" w:hAnsi="Times New Roman"/>
          <w:sz w:val="21"/>
          <w:szCs w:val="21"/>
        </w:rPr>
        <w:t>Prosimy o przekazanie zestawienia belek stalowych istniejących (rodzaj profila, długość oraz ilość),                   które należy zabezpieczyć do R60. Czy ba belkach tych znajduje się zaprawa, z której wpierw należy belki oczyścić?</w:t>
      </w:r>
      <w:r w:rsidRPr="00A12FDB">
        <w:rPr>
          <w:rFonts w:ascii="Times New Roman" w:hAnsi="Times New Roman"/>
          <w:sz w:val="21"/>
          <w:szCs w:val="21"/>
          <w:lang w:eastAsia="en-US"/>
        </w:rPr>
        <w:t xml:space="preserve">  </w:t>
      </w:r>
    </w:p>
    <w:p w:rsidR="00A12FDB" w:rsidRPr="00A12FDB" w:rsidRDefault="00A12FDB" w:rsidP="00A12FDB">
      <w:pPr>
        <w:widowControl/>
        <w:jc w:val="both"/>
        <w:rPr>
          <w:rFonts w:ascii="Times New Roman" w:hAnsi="Times New Roman"/>
          <w:b/>
          <w:sz w:val="21"/>
          <w:szCs w:val="21"/>
        </w:rPr>
      </w:pPr>
      <w:r w:rsidRPr="00A12FDB">
        <w:rPr>
          <w:rFonts w:ascii="Times New Roman" w:hAnsi="Times New Roman"/>
          <w:b/>
          <w:sz w:val="21"/>
          <w:szCs w:val="21"/>
        </w:rPr>
        <w:t>Odpowiedź:</w:t>
      </w:r>
    </w:p>
    <w:p w:rsidR="00A12FDB" w:rsidRPr="00A12FDB" w:rsidRDefault="00A12FDB" w:rsidP="00A12FDB">
      <w:pPr>
        <w:widowControl/>
        <w:jc w:val="both"/>
        <w:rPr>
          <w:rFonts w:ascii="Times New Roman" w:hAnsi="Times New Roman"/>
          <w:b/>
          <w:sz w:val="21"/>
          <w:szCs w:val="21"/>
        </w:rPr>
      </w:pPr>
      <w:r w:rsidRPr="00A12FDB">
        <w:rPr>
          <w:rFonts w:ascii="Times New Roman" w:eastAsia="Calibri" w:hAnsi="Times New Roman"/>
          <w:sz w:val="21"/>
          <w:szCs w:val="21"/>
          <w:lang w:eastAsia="en-US"/>
        </w:rPr>
        <w:t>Na rzutach pokazane są istniejące belki stalowe. Proszę posłużyć się przedmiarem robót, który udostępnia Zamawiający. Przygotowanie i zabezpieczenie elementów stalowych do wymaganego R60 wg PB Konstrukcji punkt 5.7 opisu.</w:t>
      </w:r>
    </w:p>
    <w:p w:rsidR="00A12FDB" w:rsidRPr="00A12FDB" w:rsidRDefault="00A12FDB" w:rsidP="00A12FDB">
      <w:pPr>
        <w:jc w:val="both"/>
        <w:rPr>
          <w:rFonts w:ascii="Times New Roman" w:hAnsi="Times New Roman"/>
          <w:sz w:val="21"/>
          <w:szCs w:val="21"/>
        </w:rPr>
      </w:pPr>
    </w:p>
    <w:p w:rsidR="00A12FDB" w:rsidRPr="00A12FDB" w:rsidRDefault="00A12FDB" w:rsidP="00A12FDB">
      <w:pPr>
        <w:widowControl/>
        <w:jc w:val="both"/>
        <w:rPr>
          <w:rFonts w:ascii="Times New Roman" w:hAnsi="Times New Roman"/>
          <w:b/>
          <w:bCs/>
          <w:sz w:val="21"/>
          <w:szCs w:val="21"/>
        </w:rPr>
      </w:pPr>
      <w:r w:rsidRPr="00A12FDB">
        <w:rPr>
          <w:rFonts w:ascii="Times New Roman" w:hAnsi="Times New Roman"/>
          <w:b/>
          <w:bCs/>
          <w:sz w:val="21"/>
          <w:szCs w:val="21"/>
        </w:rPr>
        <w:t>Pytanie nr 20</w:t>
      </w:r>
    </w:p>
    <w:p w:rsidR="00A12FDB" w:rsidRPr="00A12FDB" w:rsidRDefault="00A12FDB" w:rsidP="00A12FDB">
      <w:pPr>
        <w:widowControl/>
        <w:jc w:val="both"/>
        <w:rPr>
          <w:rFonts w:ascii="Times New Roman" w:hAnsi="Times New Roman"/>
          <w:sz w:val="21"/>
          <w:szCs w:val="21"/>
          <w:lang w:eastAsia="en-US"/>
        </w:rPr>
      </w:pPr>
      <w:r w:rsidRPr="00A12FDB">
        <w:rPr>
          <w:rFonts w:ascii="Times New Roman" w:hAnsi="Times New Roman"/>
          <w:sz w:val="21"/>
          <w:szCs w:val="21"/>
        </w:rPr>
        <w:t>Prosimy o przekazanie rysunków elewacji południowej i zachodniej.</w:t>
      </w:r>
      <w:r w:rsidRPr="00A12FDB">
        <w:rPr>
          <w:rFonts w:ascii="Times New Roman" w:hAnsi="Times New Roman"/>
          <w:sz w:val="21"/>
          <w:szCs w:val="21"/>
          <w:lang w:eastAsia="en-US"/>
        </w:rPr>
        <w:t xml:space="preserve">  </w:t>
      </w:r>
    </w:p>
    <w:p w:rsidR="00A12FDB" w:rsidRPr="00A12FDB" w:rsidRDefault="00A12FDB" w:rsidP="00A12FDB">
      <w:pPr>
        <w:widowControl/>
        <w:jc w:val="both"/>
        <w:rPr>
          <w:rFonts w:ascii="Times New Roman" w:hAnsi="Times New Roman"/>
          <w:b/>
          <w:sz w:val="21"/>
          <w:szCs w:val="21"/>
        </w:rPr>
      </w:pPr>
      <w:r w:rsidRPr="00A12FDB">
        <w:rPr>
          <w:rFonts w:ascii="Times New Roman" w:hAnsi="Times New Roman"/>
          <w:b/>
          <w:sz w:val="21"/>
          <w:szCs w:val="21"/>
        </w:rPr>
        <w:t>Odpowiedź:</w:t>
      </w:r>
    </w:p>
    <w:p w:rsidR="00A12FDB" w:rsidRPr="00A12FDB" w:rsidRDefault="00A12FDB" w:rsidP="00A12FDB">
      <w:pPr>
        <w:widowControl/>
        <w:jc w:val="both"/>
        <w:rPr>
          <w:rFonts w:ascii="Times New Roman" w:eastAsia="Calibri" w:hAnsi="Times New Roman"/>
          <w:sz w:val="21"/>
          <w:szCs w:val="21"/>
          <w:lang w:eastAsia="en-US"/>
        </w:rPr>
      </w:pPr>
      <w:r w:rsidRPr="00A12FDB">
        <w:rPr>
          <w:rFonts w:ascii="Times New Roman" w:eastAsia="Calibri" w:hAnsi="Times New Roman"/>
          <w:sz w:val="21"/>
          <w:szCs w:val="21"/>
          <w:lang w:eastAsia="en-US"/>
        </w:rPr>
        <w:t>Elewacje nie są zawarte w dokumentacji projektowej. Elewacje te nie są wymagane do wykonania robót.</w:t>
      </w:r>
    </w:p>
    <w:p w:rsidR="00A12FDB" w:rsidRPr="00A12FDB" w:rsidRDefault="00A12FDB" w:rsidP="00A12FDB">
      <w:pPr>
        <w:widowControl/>
        <w:jc w:val="both"/>
        <w:rPr>
          <w:rFonts w:ascii="Times New Roman" w:hAnsi="Times New Roman"/>
          <w:sz w:val="21"/>
          <w:szCs w:val="21"/>
        </w:rPr>
      </w:pPr>
    </w:p>
    <w:p w:rsidR="00A12FDB" w:rsidRPr="00A12FDB" w:rsidRDefault="00A12FDB" w:rsidP="00A12FDB">
      <w:pPr>
        <w:widowControl/>
        <w:jc w:val="both"/>
        <w:rPr>
          <w:rFonts w:ascii="Times New Roman" w:hAnsi="Times New Roman"/>
          <w:b/>
          <w:bCs/>
          <w:sz w:val="21"/>
          <w:szCs w:val="21"/>
        </w:rPr>
      </w:pPr>
      <w:r w:rsidRPr="00A12FDB">
        <w:rPr>
          <w:rFonts w:ascii="Times New Roman" w:hAnsi="Times New Roman"/>
          <w:b/>
          <w:bCs/>
          <w:sz w:val="21"/>
          <w:szCs w:val="21"/>
        </w:rPr>
        <w:t>Pytanie nr 21</w:t>
      </w:r>
    </w:p>
    <w:p w:rsidR="00A12FDB" w:rsidRPr="00A12FDB" w:rsidRDefault="00A12FDB" w:rsidP="00A12FDB">
      <w:pPr>
        <w:widowControl/>
        <w:jc w:val="both"/>
        <w:rPr>
          <w:rFonts w:ascii="Times New Roman" w:hAnsi="Times New Roman"/>
          <w:sz w:val="21"/>
          <w:szCs w:val="21"/>
          <w:lang w:eastAsia="en-US"/>
        </w:rPr>
      </w:pPr>
      <w:r w:rsidRPr="00A12FDB">
        <w:rPr>
          <w:rFonts w:ascii="Times New Roman" w:hAnsi="Times New Roman"/>
          <w:sz w:val="21"/>
          <w:szCs w:val="21"/>
        </w:rPr>
        <w:t>Prosimy o określenie wielkości otworów stropie, które należy uzupełnić oraz grubość stropu istniejącego.</w:t>
      </w:r>
      <w:r w:rsidRPr="00A12FDB">
        <w:rPr>
          <w:rFonts w:ascii="Times New Roman" w:hAnsi="Times New Roman"/>
          <w:sz w:val="21"/>
          <w:szCs w:val="21"/>
          <w:lang w:eastAsia="en-US"/>
        </w:rPr>
        <w:t xml:space="preserve">  </w:t>
      </w:r>
    </w:p>
    <w:p w:rsidR="00A12FDB" w:rsidRPr="00A12FDB" w:rsidRDefault="00A12FDB" w:rsidP="00A12FDB">
      <w:pPr>
        <w:widowControl/>
        <w:jc w:val="both"/>
        <w:rPr>
          <w:rFonts w:ascii="Times New Roman" w:hAnsi="Times New Roman"/>
          <w:b/>
          <w:sz w:val="21"/>
          <w:szCs w:val="21"/>
        </w:rPr>
      </w:pPr>
      <w:r w:rsidRPr="00A12FDB">
        <w:rPr>
          <w:rFonts w:ascii="Times New Roman" w:hAnsi="Times New Roman"/>
          <w:b/>
          <w:sz w:val="21"/>
          <w:szCs w:val="21"/>
        </w:rPr>
        <w:t>Odpowiedź:</w:t>
      </w:r>
    </w:p>
    <w:p w:rsidR="00A12FDB" w:rsidRPr="00A12FDB" w:rsidRDefault="00A12FDB" w:rsidP="00A12FDB">
      <w:pPr>
        <w:widowControl/>
        <w:jc w:val="both"/>
        <w:rPr>
          <w:rFonts w:ascii="Times New Roman" w:hAnsi="Times New Roman"/>
          <w:b/>
          <w:sz w:val="21"/>
          <w:szCs w:val="21"/>
        </w:rPr>
      </w:pPr>
      <w:r w:rsidRPr="00A12FDB">
        <w:rPr>
          <w:rFonts w:ascii="Times New Roman" w:eastAsia="Calibri" w:hAnsi="Times New Roman"/>
          <w:sz w:val="21"/>
          <w:szCs w:val="21"/>
          <w:lang w:eastAsia="en-US"/>
        </w:rPr>
        <w:t>Grubość stropu 30cm. Proszę posłużyć się przedmiarem robót, który udostępnia Zamawiający.</w:t>
      </w:r>
    </w:p>
    <w:p w:rsidR="00A12FDB" w:rsidRPr="00A12FDB" w:rsidRDefault="00A12FDB" w:rsidP="00A12FDB">
      <w:pPr>
        <w:jc w:val="both"/>
        <w:rPr>
          <w:rFonts w:ascii="Times New Roman" w:hAnsi="Times New Roman"/>
          <w:sz w:val="21"/>
          <w:szCs w:val="21"/>
        </w:rPr>
      </w:pPr>
    </w:p>
    <w:p w:rsidR="00A12FDB" w:rsidRPr="00A12FDB" w:rsidRDefault="00A12FDB" w:rsidP="00A12FDB">
      <w:pPr>
        <w:widowControl/>
        <w:jc w:val="both"/>
        <w:rPr>
          <w:rFonts w:ascii="Times New Roman" w:hAnsi="Times New Roman"/>
          <w:b/>
          <w:bCs/>
          <w:sz w:val="21"/>
          <w:szCs w:val="21"/>
        </w:rPr>
      </w:pPr>
      <w:r w:rsidRPr="00A12FDB">
        <w:rPr>
          <w:rFonts w:ascii="Times New Roman" w:hAnsi="Times New Roman"/>
          <w:b/>
          <w:bCs/>
          <w:sz w:val="21"/>
          <w:szCs w:val="21"/>
        </w:rPr>
        <w:t>Pytanie nr 22</w:t>
      </w:r>
    </w:p>
    <w:p w:rsidR="00A12FDB" w:rsidRPr="00A12FDB" w:rsidRDefault="00A12FDB" w:rsidP="00A12FDB">
      <w:pPr>
        <w:suppressAutoHyphens/>
        <w:spacing w:after="200" w:line="276" w:lineRule="auto"/>
        <w:contextualSpacing/>
        <w:jc w:val="both"/>
        <w:rPr>
          <w:rFonts w:ascii="Times New Roman" w:eastAsia="Calibri" w:hAnsi="Times New Roman"/>
          <w:sz w:val="21"/>
          <w:szCs w:val="21"/>
          <w:lang w:eastAsia="en-US"/>
        </w:rPr>
      </w:pPr>
      <w:r w:rsidRPr="00A12FDB">
        <w:rPr>
          <w:rFonts w:ascii="Times New Roman" w:eastAsia="Calibri" w:hAnsi="Times New Roman"/>
          <w:sz w:val="21"/>
          <w:szCs w:val="21"/>
          <w:lang w:eastAsia="en-US"/>
        </w:rPr>
        <w:t>Prosimy o odpowiedź czy wyposażenie ujęte w opisie technicznym pkt. 4.18.3 należy uwzględnić w wycenie?</w:t>
      </w:r>
    </w:p>
    <w:p w:rsidR="00A12FDB" w:rsidRPr="00A12FDB" w:rsidRDefault="00A12FDB" w:rsidP="00A12FDB">
      <w:pPr>
        <w:widowControl/>
        <w:jc w:val="both"/>
        <w:rPr>
          <w:rFonts w:ascii="Times New Roman" w:hAnsi="Times New Roman"/>
          <w:sz w:val="21"/>
          <w:szCs w:val="21"/>
          <w:lang w:eastAsia="en-US"/>
        </w:rPr>
      </w:pPr>
      <w:r w:rsidRPr="00A12FDB">
        <w:rPr>
          <w:rFonts w:ascii="Times New Roman" w:eastAsia="Lucida Sans Unicode" w:hAnsi="Times New Roman"/>
          <w:kern w:val="1"/>
          <w:sz w:val="21"/>
          <w:szCs w:val="21"/>
        </w:rPr>
        <w:t>Jeżeli tak prosimy o przekazanie szczegółowych informacji dotyczących parametrów  technicznych oraz rozmieszczenia regałów.</w:t>
      </w:r>
      <w:r w:rsidRPr="00A12FDB">
        <w:rPr>
          <w:rFonts w:ascii="Times New Roman" w:hAnsi="Times New Roman"/>
          <w:sz w:val="21"/>
          <w:szCs w:val="21"/>
          <w:lang w:eastAsia="en-US"/>
        </w:rPr>
        <w:t xml:space="preserve"> </w:t>
      </w:r>
    </w:p>
    <w:p w:rsidR="00A12FDB" w:rsidRPr="00A12FDB" w:rsidRDefault="00A12FDB" w:rsidP="00A12FDB">
      <w:pPr>
        <w:widowControl/>
        <w:jc w:val="both"/>
        <w:rPr>
          <w:rFonts w:ascii="Times New Roman" w:hAnsi="Times New Roman"/>
          <w:b/>
          <w:sz w:val="21"/>
          <w:szCs w:val="21"/>
        </w:rPr>
      </w:pPr>
      <w:r w:rsidRPr="00A12FDB">
        <w:rPr>
          <w:rFonts w:ascii="Times New Roman" w:hAnsi="Times New Roman"/>
          <w:b/>
          <w:sz w:val="21"/>
          <w:szCs w:val="21"/>
        </w:rPr>
        <w:t>Odpowiedź:</w:t>
      </w:r>
    </w:p>
    <w:p w:rsidR="00A12FDB" w:rsidRPr="00A12FDB" w:rsidRDefault="00A12FDB" w:rsidP="00A12FDB">
      <w:pPr>
        <w:jc w:val="both"/>
        <w:rPr>
          <w:rFonts w:ascii="Times New Roman" w:hAnsi="Times New Roman"/>
          <w:sz w:val="21"/>
          <w:szCs w:val="21"/>
        </w:rPr>
      </w:pPr>
      <w:r w:rsidRPr="00A12FDB">
        <w:rPr>
          <w:rFonts w:ascii="Times New Roman" w:eastAsia="Calibri" w:hAnsi="Times New Roman"/>
          <w:sz w:val="21"/>
          <w:szCs w:val="21"/>
          <w:lang w:eastAsia="en-US"/>
        </w:rPr>
        <w:t>Wyposażenie w postaci regałów leży po stronie Zamawiającego.</w:t>
      </w:r>
    </w:p>
    <w:p w:rsidR="00A12FDB" w:rsidRPr="00A12FDB" w:rsidRDefault="00A12FDB" w:rsidP="00A12FDB">
      <w:pPr>
        <w:widowControl/>
        <w:jc w:val="both"/>
        <w:rPr>
          <w:rFonts w:ascii="Times New Roman" w:hAnsi="Times New Roman"/>
          <w:b/>
          <w:bCs/>
          <w:sz w:val="21"/>
          <w:szCs w:val="21"/>
        </w:rPr>
      </w:pPr>
    </w:p>
    <w:p w:rsidR="00A12FDB" w:rsidRPr="00A12FDB" w:rsidRDefault="00A12FDB" w:rsidP="00A12FDB">
      <w:pPr>
        <w:widowControl/>
        <w:jc w:val="both"/>
        <w:rPr>
          <w:rFonts w:ascii="Times New Roman" w:hAnsi="Times New Roman"/>
          <w:b/>
          <w:bCs/>
          <w:sz w:val="21"/>
          <w:szCs w:val="21"/>
        </w:rPr>
      </w:pPr>
      <w:r w:rsidRPr="00A12FDB">
        <w:rPr>
          <w:rFonts w:ascii="Times New Roman" w:hAnsi="Times New Roman"/>
          <w:b/>
          <w:bCs/>
          <w:sz w:val="21"/>
          <w:szCs w:val="21"/>
        </w:rPr>
        <w:t>Pytanie nr 23</w:t>
      </w:r>
    </w:p>
    <w:p w:rsidR="00A12FDB" w:rsidRPr="00A12FDB" w:rsidRDefault="00A12FDB" w:rsidP="00A12FDB">
      <w:pPr>
        <w:widowControl/>
        <w:jc w:val="both"/>
        <w:rPr>
          <w:rFonts w:ascii="Times New Roman" w:hAnsi="Times New Roman"/>
          <w:b/>
          <w:sz w:val="21"/>
          <w:szCs w:val="21"/>
          <w:lang w:eastAsia="en-US"/>
        </w:rPr>
      </w:pPr>
      <w:r w:rsidRPr="00A12FDB">
        <w:rPr>
          <w:rFonts w:ascii="Times New Roman" w:hAnsi="Times New Roman"/>
          <w:bCs/>
          <w:color w:val="000000"/>
          <w:sz w:val="21"/>
          <w:szCs w:val="21"/>
        </w:rPr>
        <w:t>Prosimy o informację, czy zakres prac remontowych obejmuje pomieszczenia: magazynu (5,20m^2) i klatki schodowej (18,30m^2)?</w:t>
      </w:r>
      <w:r w:rsidRPr="00A12FDB">
        <w:rPr>
          <w:rFonts w:ascii="Times New Roman" w:hAnsi="Times New Roman"/>
          <w:b/>
          <w:sz w:val="21"/>
          <w:szCs w:val="21"/>
          <w:lang w:eastAsia="en-US"/>
        </w:rPr>
        <w:t xml:space="preserve">  </w:t>
      </w:r>
    </w:p>
    <w:p w:rsidR="00A12FDB" w:rsidRPr="00A12FDB" w:rsidRDefault="00A12FDB" w:rsidP="00A12FDB">
      <w:pPr>
        <w:widowControl/>
        <w:jc w:val="both"/>
        <w:rPr>
          <w:rFonts w:ascii="Times New Roman" w:hAnsi="Times New Roman"/>
          <w:b/>
          <w:sz w:val="21"/>
          <w:szCs w:val="21"/>
        </w:rPr>
      </w:pPr>
      <w:r w:rsidRPr="00A12FDB">
        <w:rPr>
          <w:rFonts w:ascii="Times New Roman" w:hAnsi="Times New Roman"/>
          <w:b/>
          <w:sz w:val="21"/>
          <w:szCs w:val="21"/>
        </w:rPr>
        <w:t>Odpowiedź:</w:t>
      </w:r>
    </w:p>
    <w:p w:rsidR="00A12FDB" w:rsidRPr="00A12FDB" w:rsidRDefault="00A12FDB" w:rsidP="00A12FDB">
      <w:pPr>
        <w:widowControl/>
        <w:spacing w:after="200" w:line="276" w:lineRule="auto"/>
        <w:jc w:val="both"/>
        <w:rPr>
          <w:rFonts w:ascii="Times New Roman" w:eastAsia="Calibri" w:hAnsi="Times New Roman"/>
          <w:sz w:val="21"/>
          <w:szCs w:val="21"/>
          <w:lang w:eastAsia="en-US"/>
        </w:rPr>
      </w:pPr>
      <w:r w:rsidRPr="00A12FDB">
        <w:rPr>
          <w:rFonts w:ascii="Times New Roman" w:eastAsia="Calibri" w:hAnsi="Times New Roman"/>
          <w:sz w:val="21"/>
          <w:szCs w:val="21"/>
          <w:lang w:eastAsia="en-US"/>
        </w:rPr>
        <w:t>Dokumentacja projektowa nie obejmuje wymienionych pomieszczeń. Po wykonaniu w przegrodach przebić dla instalacji  w/w pomieszczenia wykończyć zgodnie ze stanem istniejącym.</w:t>
      </w:r>
    </w:p>
    <w:p w:rsidR="00A12FDB" w:rsidRPr="00A12FDB" w:rsidRDefault="00A12FDB" w:rsidP="00A12FDB">
      <w:pPr>
        <w:widowControl/>
        <w:jc w:val="both"/>
        <w:rPr>
          <w:rFonts w:ascii="Times New Roman" w:hAnsi="Times New Roman"/>
          <w:b/>
          <w:bCs/>
          <w:sz w:val="21"/>
          <w:szCs w:val="21"/>
        </w:rPr>
      </w:pPr>
      <w:r w:rsidRPr="00A12FDB">
        <w:rPr>
          <w:rFonts w:ascii="Times New Roman" w:hAnsi="Times New Roman"/>
          <w:b/>
          <w:bCs/>
          <w:sz w:val="21"/>
          <w:szCs w:val="21"/>
        </w:rPr>
        <w:t>Pytanie nr 24</w:t>
      </w:r>
    </w:p>
    <w:p w:rsidR="00A12FDB" w:rsidRPr="00A12FDB" w:rsidRDefault="00A12FDB" w:rsidP="00A12FDB">
      <w:pPr>
        <w:widowControl/>
        <w:jc w:val="both"/>
        <w:rPr>
          <w:rFonts w:ascii="Times New Roman" w:hAnsi="Times New Roman"/>
          <w:b/>
          <w:sz w:val="21"/>
          <w:szCs w:val="21"/>
          <w:lang w:eastAsia="en-US"/>
        </w:rPr>
      </w:pPr>
      <w:r w:rsidRPr="00A12FDB">
        <w:rPr>
          <w:rFonts w:ascii="Times New Roman" w:hAnsi="Times New Roman"/>
          <w:bCs/>
          <w:color w:val="000000"/>
          <w:sz w:val="21"/>
          <w:szCs w:val="21"/>
        </w:rPr>
        <w:t>Prosimy o podanie sposobu technologii odkopania ścian zewnętrznych na szerokość ok. 1m</w:t>
      </w:r>
      <w:r w:rsidRPr="00A12FDB">
        <w:rPr>
          <w:rFonts w:ascii="Times New Roman" w:eastAsia="SimSun" w:hAnsi="Times New Roman"/>
          <w:b/>
          <w:color w:val="000000"/>
          <w:kern w:val="1"/>
          <w:sz w:val="21"/>
          <w:szCs w:val="21"/>
          <w:lang w:eastAsia="zh-CN" w:bidi="hi-IN"/>
        </w:rPr>
        <w:t>.</w:t>
      </w:r>
      <w:r w:rsidRPr="00A12FDB">
        <w:rPr>
          <w:rFonts w:ascii="Times New Roman" w:hAnsi="Times New Roman"/>
          <w:b/>
          <w:sz w:val="21"/>
          <w:szCs w:val="21"/>
          <w:lang w:eastAsia="en-US"/>
        </w:rPr>
        <w:t xml:space="preserve">  </w:t>
      </w:r>
    </w:p>
    <w:p w:rsidR="00A12FDB" w:rsidRPr="00A12FDB" w:rsidRDefault="00A12FDB" w:rsidP="00A12FDB">
      <w:pPr>
        <w:widowControl/>
        <w:jc w:val="both"/>
        <w:rPr>
          <w:rFonts w:ascii="Times New Roman" w:hAnsi="Times New Roman"/>
          <w:b/>
          <w:sz w:val="21"/>
          <w:szCs w:val="21"/>
        </w:rPr>
      </w:pPr>
      <w:r w:rsidRPr="00A12FDB">
        <w:rPr>
          <w:rFonts w:ascii="Times New Roman" w:hAnsi="Times New Roman"/>
          <w:b/>
          <w:sz w:val="21"/>
          <w:szCs w:val="21"/>
        </w:rPr>
        <w:t>Odpowiedź:</w:t>
      </w:r>
    </w:p>
    <w:p w:rsidR="00A12FDB" w:rsidRPr="00A12FDB" w:rsidRDefault="00A12FDB" w:rsidP="00A12FDB">
      <w:pPr>
        <w:widowControl/>
        <w:spacing w:line="276" w:lineRule="auto"/>
        <w:jc w:val="both"/>
        <w:rPr>
          <w:rFonts w:ascii="Times New Roman" w:eastAsia="Calibri" w:hAnsi="Times New Roman"/>
          <w:sz w:val="21"/>
          <w:szCs w:val="21"/>
          <w:lang w:eastAsia="en-US"/>
        </w:rPr>
      </w:pPr>
      <w:r w:rsidRPr="00A12FDB">
        <w:rPr>
          <w:rFonts w:ascii="Times New Roman" w:eastAsia="Calibri" w:hAnsi="Times New Roman"/>
          <w:sz w:val="21"/>
          <w:szCs w:val="21"/>
          <w:lang w:eastAsia="en-US"/>
        </w:rPr>
        <w:t>Ściany zewnętrzne należy odkopywać odcinkowo, naprzemiennie na długości ok. 3m wzdłuż budynku i na szerokości około 1m od budynku. Ostateczną szerokość wykopu powinien dobrać wykonawca odpowiednią dla sposobu i technologii prowadzenia robót. Zaleca się wykonanie robót ziemnych ręcznie i z użyciem minikoparki. Tuż przy fundamentach odkopy wykonać ręcznie.</w:t>
      </w:r>
    </w:p>
    <w:p w:rsidR="00A12FDB" w:rsidRPr="00A12FDB" w:rsidRDefault="00A12FDB" w:rsidP="00A12FDB">
      <w:pPr>
        <w:widowControl/>
        <w:spacing w:after="200" w:line="276" w:lineRule="auto"/>
        <w:jc w:val="both"/>
        <w:rPr>
          <w:rFonts w:ascii="Times New Roman" w:eastAsia="Calibri" w:hAnsi="Times New Roman"/>
          <w:sz w:val="21"/>
          <w:szCs w:val="21"/>
          <w:lang w:eastAsia="en-US"/>
        </w:rPr>
      </w:pPr>
      <w:r w:rsidRPr="00A12FDB">
        <w:rPr>
          <w:rFonts w:ascii="Times New Roman" w:eastAsia="Calibri" w:hAnsi="Times New Roman"/>
          <w:sz w:val="21"/>
          <w:szCs w:val="21"/>
          <w:lang w:eastAsia="en-US"/>
        </w:rPr>
        <w:t>Ściany wykopów zabezpieczyć pełnym deskowaniem.</w:t>
      </w:r>
    </w:p>
    <w:p w:rsidR="00A12FDB" w:rsidRPr="00A12FDB" w:rsidRDefault="00A12FDB" w:rsidP="00A12FDB">
      <w:pPr>
        <w:widowControl/>
        <w:jc w:val="both"/>
        <w:rPr>
          <w:rFonts w:ascii="Times New Roman" w:hAnsi="Times New Roman"/>
          <w:b/>
          <w:bCs/>
          <w:sz w:val="21"/>
          <w:szCs w:val="21"/>
        </w:rPr>
      </w:pPr>
      <w:r w:rsidRPr="00A12FDB">
        <w:rPr>
          <w:rFonts w:ascii="Times New Roman" w:hAnsi="Times New Roman"/>
          <w:b/>
          <w:bCs/>
          <w:sz w:val="21"/>
          <w:szCs w:val="21"/>
        </w:rPr>
        <w:t>Pytanie nr 25</w:t>
      </w:r>
    </w:p>
    <w:p w:rsidR="00A12FDB" w:rsidRPr="00A12FDB" w:rsidRDefault="00A12FDB" w:rsidP="00A12FDB">
      <w:pPr>
        <w:widowControl/>
        <w:jc w:val="both"/>
        <w:rPr>
          <w:rFonts w:ascii="Times New Roman" w:hAnsi="Times New Roman"/>
          <w:b/>
          <w:sz w:val="21"/>
          <w:szCs w:val="21"/>
          <w:lang w:eastAsia="en-US"/>
        </w:rPr>
      </w:pPr>
      <w:r w:rsidRPr="00A12FDB">
        <w:rPr>
          <w:rFonts w:ascii="Times New Roman" w:hAnsi="Times New Roman"/>
          <w:bCs/>
          <w:color w:val="000000"/>
          <w:sz w:val="21"/>
          <w:szCs w:val="21"/>
        </w:rPr>
        <w:t>Prosimy o informację czy do wyceny należy przyjąć izolację poziomą ścian? Jeśli tak prosimy o podanie sposobu i zakresu tej izolacji?</w:t>
      </w:r>
      <w:r w:rsidRPr="00A12FDB">
        <w:rPr>
          <w:rFonts w:ascii="Times New Roman" w:hAnsi="Times New Roman"/>
          <w:b/>
          <w:sz w:val="21"/>
          <w:szCs w:val="21"/>
          <w:lang w:eastAsia="en-US"/>
        </w:rPr>
        <w:t xml:space="preserve"> </w:t>
      </w:r>
    </w:p>
    <w:p w:rsidR="00A12FDB" w:rsidRPr="00A12FDB" w:rsidRDefault="00A12FDB" w:rsidP="00A12FDB">
      <w:pPr>
        <w:widowControl/>
        <w:jc w:val="both"/>
        <w:rPr>
          <w:rFonts w:ascii="Times New Roman" w:hAnsi="Times New Roman"/>
          <w:b/>
          <w:sz w:val="21"/>
          <w:szCs w:val="21"/>
        </w:rPr>
      </w:pPr>
      <w:r w:rsidRPr="00A12FDB">
        <w:rPr>
          <w:rFonts w:ascii="Times New Roman" w:hAnsi="Times New Roman"/>
          <w:b/>
          <w:sz w:val="21"/>
          <w:szCs w:val="21"/>
        </w:rPr>
        <w:t>Odpowiedź:</w:t>
      </w:r>
    </w:p>
    <w:p w:rsidR="00A12FDB" w:rsidRPr="00A12FDB" w:rsidRDefault="00A12FDB" w:rsidP="00A12FDB">
      <w:pPr>
        <w:jc w:val="both"/>
        <w:rPr>
          <w:rFonts w:ascii="Times New Roman" w:hAnsi="Times New Roman"/>
          <w:sz w:val="21"/>
          <w:szCs w:val="21"/>
        </w:rPr>
      </w:pPr>
      <w:r w:rsidRPr="00A12FDB">
        <w:rPr>
          <w:rFonts w:ascii="Times New Roman" w:eastAsia="Calibri" w:hAnsi="Times New Roman"/>
          <w:sz w:val="21"/>
          <w:szCs w:val="21"/>
          <w:lang w:eastAsia="en-US"/>
        </w:rPr>
        <w:t xml:space="preserve"> Zamawiający potwierdza, że należy przewidzieć wykonanie izolacji poziomej ścian wewnętrznych i zewnętrznych w częściach podpiwniczonych budynków C i D. Izolację należy przeprowadzić metodą iniekcji.</w:t>
      </w:r>
    </w:p>
    <w:p w:rsidR="00A12FDB" w:rsidRPr="00A12FDB" w:rsidRDefault="00A12FDB" w:rsidP="00A12FDB">
      <w:pPr>
        <w:widowControl/>
        <w:jc w:val="both"/>
        <w:rPr>
          <w:rFonts w:ascii="Times New Roman" w:hAnsi="Times New Roman"/>
          <w:sz w:val="21"/>
          <w:szCs w:val="21"/>
        </w:rPr>
      </w:pPr>
    </w:p>
    <w:p w:rsidR="00A12FDB" w:rsidRPr="00A12FDB" w:rsidRDefault="00A12FDB" w:rsidP="00A12FDB">
      <w:pPr>
        <w:widowControl/>
        <w:jc w:val="both"/>
        <w:rPr>
          <w:rFonts w:ascii="Times New Roman" w:hAnsi="Times New Roman"/>
          <w:b/>
          <w:bCs/>
          <w:sz w:val="21"/>
          <w:szCs w:val="21"/>
        </w:rPr>
      </w:pPr>
      <w:r w:rsidRPr="00A12FDB">
        <w:rPr>
          <w:rFonts w:ascii="Times New Roman" w:hAnsi="Times New Roman"/>
          <w:b/>
          <w:bCs/>
          <w:sz w:val="21"/>
          <w:szCs w:val="21"/>
        </w:rPr>
        <w:t>Pytanie nr 26</w:t>
      </w:r>
    </w:p>
    <w:p w:rsidR="00A12FDB" w:rsidRPr="00A12FDB" w:rsidRDefault="00A12FDB" w:rsidP="00A12FDB">
      <w:pPr>
        <w:widowControl/>
        <w:jc w:val="both"/>
        <w:rPr>
          <w:rFonts w:ascii="Times New Roman" w:hAnsi="Times New Roman"/>
          <w:b/>
          <w:sz w:val="21"/>
          <w:szCs w:val="21"/>
          <w:lang w:eastAsia="en-US"/>
        </w:rPr>
      </w:pPr>
      <w:r w:rsidRPr="00A12FDB">
        <w:rPr>
          <w:rFonts w:ascii="Times New Roman" w:hAnsi="Times New Roman"/>
          <w:bCs/>
          <w:color w:val="000000"/>
          <w:sz w:val="21"/>
          <w:szCs w:val="21"/>
        </w:rPr>
        <w:t>Prosimy o podanie zakresu zabudów instalacji?</w:t>
      </w:r>
      <w:r w:rsidRPr="00A12FDB">
        <w:rPr>
          <w:rFonts w:ascii="Times New Roman" w:hAnsi="Times New Roman"/>
          <w:b/>
          <w:sz w:val="21"/>
          <w:szCs w:val="21"/>
          <w:lang w:eastAsia="en-US"/>
        </w:rPr>
        <w:t xml:space="preserve"> </w:t>
      </w:r>
    </w:p>
    <w:p w:rsidR="00A12FDB" w:rsidRPr="00A12FDB" w:rsidRDefault="00A12FDB" w:rsidP="00A12FDB">
      <w:pPr>
        <w:widowControl/>
        <w:jc w:val="both"/>
        <w:rPr>
          <w:rFonts w:ascii="Times New Roman" w:hAnsi="Times New Roman"/>
          <w:b/>
          <w:sz w:val="21"/>
          <w:szCs w:val="21"/>
        </w:rPr>
      </w:pPr>
      <w:r w:rsidRPr="00A12FDB">
        <w:rPr>
          <w:rFonts w:ascii="Times New Roman" w:hAnsi="Times New Roman"/>
          <w:b/>
          <w:sz w:val="21"/>
          <w:szCs w:val="21"/>
        </w:rPr>
        <w:t>Odpowiedź:</w:t>
      </w:r>
    </w:p>
    <w:p w:rsidR="00A12FDB" w:rsidRPr="00A12FDB" w:rsidRDefault="00A12FDB" w:rsidP="00A12FDB">
      <w:pPr>
        <w:widowControl/>
        <w:spacing w:after="200" w:line="276" w:lineRule="auto"/>
        <w:jc w:val="both"/>
        <w:rPr>
          <w:rFonts w:ascii="Times New Roman" w:eastAsia="Calibri" w:hAnsi="Times New Roman"/>
          <w:sz w:val="21"/>
          <w:szCs w:val="21"/>
          <w:lang w:eastAsia="en-US"/>
        </w:rPr>
      </w:pPr>
      <w:r w:rsidRPr="00A12FDB">
        <w:rPr>
          <w:rFonts w:ascii="Times New Roman" w:eastAsia="Calibri" w:hAnsi="Times New Roman"/>
          <w:sz w:val="21"/>
          <w:szCs w:val="21"/>
          <w:lang w:eastAsia="en-US"/>
        </w:rPr>
        <w:t>Dokumentacja projektowa nie przewiduje wykonania zabudów instalacji.</w:t>
      </w:r>
    </w:p>
    <w:p w:rsidR="001F7CC5" w:rsidRPr="00263403" w:rsidRDefault="001F7CC5" w:rsidP="001F7CC5">
      <w:pPr>
        <w:jc w:val="both"/>
        <w:rPr>
          <w:rFonts w:ascii="Times New Roman" w:hAnsi="Times New Roman"/>
          <w:szCs w:val="22"/>
        </w:rPr>
      </w:pPr>
    </w:p>
    <w:p w:rsidR="00F62C00" w:rsidRDefault="0032592B" w:rsidP="00D631FD">
      <w:pPr>
        <w:jc w:val="both"/>
        <w:rPr>
          <w:rFonts w:ascii="Times New Roman" w:hAnsi="Times New Roman"/>
          <w:sz w:val="21"/>
          <w:szCs w:val="21"/>
        </w:rPr>
      </w:pPr>
      <w:r w:rsidRPr="00A12FDB">
        <w:rPr>
          <w:rFonts w:ascii="Times New Roman" w:hAnsi="Times New Roman"/>
          <w:sz w:val="21"/>
          <w:szCs w:val="21"/>
        </w:rPr>
        <w:t>Wykonawcy są zobowiązani uwzględnić powyższe wyjaśnienia podczas sporządzania i składania ofert.</w:t>
      </w:r>
    </w:p>
    <w:p w:rsidR="00A12FDB" w:rsidRPr="00A12FDB" w:rsidRDefault="00A12FDB" w:rsidP="00D631FD">
      <w:pPr>
        <w:jc w:val="both"/>
        <w:rPr>
          <w:rFonts w:ascii="Times New Roman" w:hAnsi="Times New Roman"/>
          <w:sz w:val="21"/>
          <w:szCs w:val="21"/>
        </w:rPr>
      </w:pPr>
      <w:bookmarkStart w:id="0" w:name="_GoBack"/>
      <w:bookmarkEnd w:id="0"/>
    </w:p>
    <w:p w:rsidR="00C66225" w:rsidRDefault="00AD516A" w:rsidP="00371FFA">
      <w:pPr>
        <w:ind w:left="4308"/>
        <w:jc w:val="both"/>
        <w:rPr>
          <w:rFonts w:ascii="Times New Roman" w:hAnsi="Times New Roman"/>
          <w:b/>
          <w:i/>
          <w:sz w:val="24"/>
          <w:szCs w:val="24"/>
        </w:rPr>
      </w:pPr>
      <w:r w:rsidRPr="00347E2A">
        <w:rPr>
          <w:rFonts w:ascii="Times New Roman" w:hAnsi="Times New Roman"/>
          <w:b/>
          <w:i/>
          <w:sz w:val="24"/>
          <w:szCs w:val="24"/>
        </w:rPr>
        <w:t xml:space="preserve">       </w:t>
      </w:r>
      <w:r w:rsidR="00C66225" w:rsidRPr="00347E2A">
        <w:rPr>
          <w:rFonts w:ascii="Times New Roman" w:hAnsi="Times New Roman"/>
          <w:b/>
          <w:i/>
          <w:sz w:val="24"/>
          <w:szCs w:val="24"/>
        </w:rPr>
        <w:t xml:space="preserve"> </w:t>
      </w:r>
      <w:r w:rsidR="00EB454F">
        <w:rPr>
          <w:rFonts w:ascii="Times New Roman" w:hAnsi="Times New Roman"/>
          <w:b/>
          <w:i/>
          <w:sz w:val="24"/>
          <w:szCs w:val="24"/>
        </w:rPr>
        <w:tab/>
      </w:r>
      <w:r w:rsidR="00EB454F">
        <w:rPr>
          <w:rFonts w:ascii="Times New Roman" w:hAnsi="Times New Roman"/>
          <w:b/>
          <w:i/>
          <w:sz w:val="24"/>
          <w:szCs w:val="24"/>
        </w:rPr>
        <w:tab/>
      </w:r>
      <w:r w:rsidR="00C66225" w:rsidRPr="00347E2A">
        <w:rPr>
          <w:rFonts w:ascii="Times New Roman" w:hAnsi="Times New Roman"/>
          <w:b/>
          <w:i/>
          <w:sz w:val="24"/>
          <w:szCs w:val="24"/>
        </w:rPr>
        <w:t>Z poważaniem</w:t>
      </w:r>
    </w:p>
    <w:p w:rsidR="004C698C" w:rsidRPr="00C476D0" w:rsidRDefault="004C698C" w:rsidP="00B048C0">
      <w:pPr>
        <w:jc w:val="both"/>
        <w:rPr>
          <w:rFonts w:ascii="Times New Roman" w:hAnsi="Times New Roman"/>
          <w:sz w:val="24"/>
          <w:szCs w:val="24"/>
        </w:rPr>
      </w:pPr>
    </w:p>
    <w:sectPr w:rsidR="004C698C" w:rsidRPr="00C476D0" w:rsidSect="009C198A">
      <w:headerReference w:type="default" r:id="rId9"/>
      <w:footerReference w:type="even" r:id="rId10"/>
      <w:footerReference w:type="default" r:id="rId11"/>
      <w:headerReference w:type="first" r:id="rId12"/>
      <w:footerReference w:type="first" r:id="rId13"/>
      <w:pgSz w:w="11907" w:h="16840" w:code="9"/>
      <w:pgMar w:top="426" w:right="1417" w:bottom="993"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3498" w:rsidRDefault="00CE3498">
      <w:r>
        <w:separator/>
      </w:r>
    </w:p>
  </w:endnote>
  <w:endnote w:type="continuationSeparator" w:id="0">
    <w:p w:rsidR="00CE3498" w:rsidRDefault="00CE34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4C03" w:rsidRDefault="00964C03" w:rsidP="003E024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964C03" w:rsidRDefault="00964C03" w:rsidP="00E27FFA">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4C03" w:rsidRDefault="00964C03" w:rsidP="003E024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A12FDB">
      <w:rPr>
        <w:rStyle w:val="Numerstrony"/>
        <w:noProof/>
      </w:rPr>
      <w:t>3</w:t>
    </w:r>
    <w:r>
      <w:rPr>
        <w:rStyle w:val="Numerstrony"/>
      </w:rPr>
      <w:fldChar w:fldCharType="end"/>
    </w:r>
  </w:p>
  <w:p w:rsidR="00964C03" w:rsidRDefault="00964C03" w:rsidP="00E27FFA">
    <w:pPr>
      <w:pStyle w:val="Stopka"/>
      <w:ind w:right="36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4C03" w:rsidRPr="00E27FFA" w:rsidRDefault="00964C03" w:rsidP="00E27FFA">
    <w:pPr>
      <w:pStyle w:val="Stopka"/>
    </w:pPr>
    <w:r w:rsidRPr="00E27FFA">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3498" w:rsidRDefault="00CE3498">
      <w:r>
        <w:separator/>
      </w:r>
    </w:p>
  </w:footnote>
  <w:footnote w:type="continuationSeparator" w:id="0">
    <w:p w:rsidR="00CE3498" w:rsidRDefault="00CE34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4C03" w:rsidRDefault="00964C03">
    <w:pPr>
      <w:pStyle w:val="Nagwek"/>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4C03" w:rsidRDefault="00964C03">
    <w:pPr>
      <w:pStyle w:val="Nagwek"/>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1"/>
    <w:lvl w:ilvl="0">
      <w:start w:val="1"/>
      <w:numFmt w:val="decimal"/>
      <w:suff w:val="nothing"/>
      <w:lvlText w:val="%1."/>
      <w:lvlJc w:val="left"/>
      <w:pPr>
        <w:ind w:left="36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00000002"/>
    <w:multiLevelType w:val="multilevel"/>
    <w:tmpl w:val="00000002"/>
    <w:name w:val="WW8Num6"/>
    <w:lvl w:ilvl="0">
      <w:start w:val="1"/>
      <w:numFmt w:val="bullet"/>
      <w:suff w:val="nothing"/>
      <w:lvlText w:val="·"/>
      <w:lvlJc w:val="left"/>
      <w:pPr>
        <w:ind w:left="360" w:hanging="360"/>
      </w:pPr>
      <w:rPr>
        <w:rFonts w:ascii="Symbol" w:hAnsi="Symbol"/>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00000003"/>
    <w:multiLevelType w:val="multilevel"/>
    <w:tmpl w:val="00000003"/>
    <w:name w:val="WW8Num12"/>
    <w:lvl w:ilvl="0">
      <w:start w:val="1"/>
      <w:numFmt w:val="bullet"/>
      <w:suff w:val="nothing"/>
      <w:lvlText w:val="·"/>
      <w:lvlJc w:val="left"/>
      <w:pPr>
        <w:ind w:left="360" w:hanging="360"/>
      </w:pPr>
      <w:rPr>
        <w:rFonts w:ascii="Symbol" w:hAnsi="Symbol"/>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00000004"/>
    <w:multiLevelType w:val="multilevel"/>
    <w:tmpl w:val="00000004"/>
    <w:name w:val="WW8Num10"/>
    <w:lvl w:ilvl="0">
      <w:start w:val="1"/>
      <w:numFmt w:val="bullet"/>
      <w:suff w:val="nothing"/>
      <w:lvlText w:val="·"/>
      <w:lvlJc w:val="left"/>
      <w:pPr>
        <w:ind w:left="360" w:hanging="360"/>
      </w:pPr>
      <w:rPr>
        <w:rFonts w:ascii="Symbol" w:hAnsi="Symbol"/>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00000005"/>
    <w:multiLevelType w:val="multilevel"/>
    <w:tmpl w:val="00000005"/>
    <w:name w:val="WW8Num9"/>
    <w:lvl w:ilvl="0">
      <w:start w:val="1"/>
      <w:numFmt w:val="bullet"/>
      <w:suff w:val="nothing"/>
      <w:lvlText w:val="·"/>
      <w:lvlJc w:val="left"/>
      <w:pPr>
        <w:ind w:left="360" w:hanging="360"/>
      </w:pPr>
      <w:rPr>
        <w:rFonts w:ascii="Symbol" w:hAnsi="Symbol"/>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00000006"/>
    <w:multiLevelType w:val="multilevel"/>
    <w:tmpl w:val="00000006"/>
    <w:name w:val="WW8Num7"/>
    <w:lvl w:ilvl="0">
      <w:start w:val="1"/>
      <w:numFmt w:val="bullet"/>
      <w:suff w:val="nothing"/>
      <w:lvlText w:val="·"/>
      <w:lvlJc w:val="left"/>
      <w:pPr>
        <w:ind w:left="360" w:hanging="360"/>
      </w:pPr>
      <w:rPr>
        <w:rFonts w:ascii="Symbol" w:hAnsi="Symbol"/>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00000007"/>
    <w:multiLevelType w:val="multilevel"/>
    <w:tmpl w:val="00000007"/>
    <w:name w:val="WW8Num5"/>
    <w:lvl w:ilvl="0">
      <w:start w:val="1"/>
      <w:numFmt w:val="bullet"/>
      <w:suff w:val="nothing"/>
      <w:lvlText w:val="·"/>
      <w:lvlJc w:val="left"/>
      <w:pPr>
        <w:ind w:left="360" w:hanging="360"/>
      </w:pPr>
      <w:rPr>
        <w:rFonts w:ascii="Symbol" w:hAnsi="Symbol"/>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00000008"/>
    <w:multiLevelType w:val="multilevel"/>
    <w:tmpl w:val="00000008"/>
    <w:name w:val="WW8Num13"/>
    <w:lvl w:ilvl="0">
      <w:start w:val="1"/>
      <w:numFmt w:val="bullet"/>
      <w:suff w:val="nothing"/>
      <w:lvlText w:val="·"/>
      <w:lvlJc w:val="left"/>
      <w:pPr>
        <w:ind w:left="360" w:hanging="360"/>
      </w:pPr>
      <w:rPr>
        <w:rFonts w:ascii="Symbol" w:hAnsi="Symbol"/>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07E20E23"/>
    <w:multiLevelType w:val="hybridMultilevel"/>
    <w:tmpl w:val="D17631E2"/>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nsid w:val="34CD6952"/>
    <w:multiLevelType w:val="hybridMultilevel"/>
    <w:tmpl w:val="63C63020"/>
    <w:lvl w:ilvl="0" w:tplc="F11688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4E707285"/>
    <w:multiLevelType w:val="hybridMultilevel"/>
    <w:tmpl w:val="62EE98F0"/>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nsid w:val="5BF45F65"/>
    <w:multiLevelType w:val="hybridMultilevel"/>
    <w:tmpl w:val="F02ECAF8"/>
    <w:lvl w:ilvl="0" w:tplc="F11688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672E257B"/>
    <w:multiLevelType w:val="hybridMultilevel"/>
    <w:tmpl w:val="2E4EECCE"/>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8"/>
  </w:num>
  <w:num w:numId="2">
    <w:abstractNumId w:val="12"/>
  </w:num>
  <w:num w:numId="3">
    <w:abstractNumId w:val="11"/>
  </w:num>
  <w:num w:numId="4">
    <w:abstractNumId w:val="9"/>
  </w:num>
  <w:num w:numId="5">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2"/>
  </w:compat>
  <w:rsids>
    <w:rsidRoot w:val="00180C2B"/>
    <w:rsid w:val="00001182"/>
    <w:rsid w:val="00001517"/>
    <w:rsid w:val="000021AC"/>
    <w:rsid w:val="000023BB"/>
    <w:rsid w:val="000053D7"/>
    <w:rsid w:val="00006DA5"/>
    <w:rsid w:val="00010631"/>
    <w:rsid w:val="00010C26"/>
    <w:rsid w:val="0001129F"/>
    <w:rsid w:val="000118E0"/>
    <w:rsid w:val="00014C32"/>
    <w:rsid w:val="00016613"/>
    <w:rsid w:val="00016767"/>
    <w:rsid w:val="00017868"/>
    <w:rsid w:val="00017881"/>
    <w:rsid w:val="0001795B"/>
    <w:rsid w:val="00017E00"/>
    <w:rsid w:val="0002102A"/>
    <w:rsid w:val="00022613"/>
    <w:rsid w:val="00023F07"/>
    <w:rsid w:val="000255EC"/>
    <w:rsid w:val="00025E8C"/>
    <w:rsid w:val="0002645F"/>
    <w:rsid w:val="00027443"/>
    <w:rsid w:val="000274E3"/>
    <w:rsid w:val="00030679"/>
    <w:rsid w:val="00030DA7"/>
    <w:rsid w:val="00031668"/>
    <w:rsid w:val="0003195A"/>
    <w:rsid w:val="00031C47"/>
    <w:rsid w:val="000335D3"/>
    <w:rsid w:val="00034267"/>
    <w:rsid w:val="00034F95"/>
    <w:rsid w:val="00035FEC"/>
    <w:rsid w:val="00040EC8"/>
    <w:rsid w:val="00042E86"/>
    <w:rsid w:val="00043112"/>
    <w:rsid w:val="00043C36"/>
    <w:rsid w:val="00045F52"/>
    <w:rsid w:val="000467A3"/>
    <w:rsid w:val="00050186"/>
    <w:rsid w:val="0005049A"/>
    <w:rsid w:val="00051605"/>
    <w:rsid w:val="0005401C"/>
    <w:rsid w:val="00054028"/>
    <w:rsid w:val="000547F0"/>
    <w:rsid w:val="0005692B"/>
    <w:rsid w:val="00056AAF"/>
    <w:rsid w:val="00057371"/>
    <w:rsid w:val="00057E1A"/>
    <w:rsid w:val="0006005A"/>
    <w:rsid w:val="00060504"/>
    <w:rsid w:val="00061819"/>
    <w:rsid w:val="00063AC2"/>
    <w:rsid w:val="00063DCB"/>
    <w:rsid w:val="00063F12"/>
    <w:rsid w:val="00063F36"/>
    <w:rsid w:val="00066DA4"/>
    <w:rsid w:val="000671D5"/>
    <w:rsid w:val="00067777"/>
    <w:rsid w:val="00067BC2"/>
    <w:rsid w:val="00070AE5"/>
    <w:rsid w:val="000728FA"/>
    <w:rsid w:val="00073508"/>
    <w:rsid w:val="00073AD6"/>
    <w:rsid w:val="00073ECF"/>
    <w:rsid w:val="00074556"/>
    <w:rsid w:val="00075808"/>
    <w:rsid w:val="00076B21"/>
    <w:rsid w:val="00076BF3"/>
    <w:rsid w:val="00077603"/>
    <w:rsid w:val="000779C8"/>
    <w:rsid w:val="00081311"/>
    <w:rsid w:val="000819C6"/>
    <w:rsid w:val="00082293"/>
    <w:rsid w:val="000822FC"/>
    <w:rsid w:val="00082890"/>
    <w:rsid w:val="00082891"/>
    <w:rsid w:val="00083939"/>
    <w:rsid w:val="0008616C"/>
    <w:rsid w:val="000868CE"/>
    <w:rsid w:val="00086920"/>
    <w:rsid w:val="00086ED6"/>
    <w:rsid w:val="00091F3A"/>
    <w:rsid w:val="000934B4"/>
    <w:rsid w:val="0009383E"/>
    <w:rsid w:val="00095033"/>
    <w:rsid w:val="00095303"/>
    <w:rsid w:val="000958AB"/>
    <w:rsid w:val="00096EC7"/>
    <w:rsid w:val="00096F39"/>
    <w:rsid w:val="000A106A"/>
    <w:rsid w:val="000A213C"/>
    <w:rsid w:val="000A21B3"/>
    <w:rsid w:val="000A2F55"/>
    <w:rsid w:val="000A37F8"/>
    <w:rsid w:val="000A3CC6"/>
    <w:rsid w:val="000A4197"/>
    <w:rsid w:val="000A44B2"/>
    <w:rsid w:val="000A45C1"/>
    <w:rsid w:val="000A4D95"/>
    <w:rsid w:val="000A5BDF"/>
    <w:rsid w:val="000A5C7F"/>
    <w:rsid w:val="000A6122"/>
    <w:rsid w:val="000A796A"/>
    <w:rsid w:val="000B0283"/>
    <w:rsid w:val="000B10E8"/>
    <w:rsid w:val="000B27AF"/>
    <w:rsid w:val="000B351E"/>
    <w:rsid w:val="000B387A"/>
    <w:rsid w:val="000B39E2"/>
    <w:rsid w:val="000B4216"/>
    <w:rsid w:val="000B49DC"/>
    <w:rsid w:val="000B513A"/>
    <w:rsid w:val="000B57C6"/>
    <w:rsid w:val="000B7283"/>
    <w:rsid w:val="000B73F9"/>
    <w:rsid w:val="000B7FB9"/>
    <w:rsid w:val="000C13F7"/>
    <w:rsid w:val="000C16AE"/>
    <w:rsid w:val="000C26CB"/>
    <w:rsid w:val="000C2770"/>
    <w:rsid w:val="000C2C1E"/>
    <w:rsid w:val="000C3DDD"/>
    <w:rsid w:val="000C43EC"/>
    <w:rsid w:val="000C55D3"/>
    <w:rsid w:val="000C563B"/>
    <w:rsid w:val="000C5665"/>
    <w:rsid w:val="000C5E87"/>
    <w:rsid w:val="000C62FE"/>
    <w:rsid w:val="000D0315"/>
    <w:rsid w:val="000D06E2"/>
    <w:rsid w:val="000D1147"/>
    <w:rsid w:val="000D17E2"/>
    <w:rsid w:val="000D30C4"/>
    <w:rsid w:val="000D34F0"/>
    <w:rsid w:val="000D41CF"/>
    <w:rsid w:val="000D41DB"/>
    <w:rsid w:val="000D4781"/>
    <w:rsid w:val="000D48EF"/>
    <w:rsid w:val="000D4B5C"/>
    <w:rsid w:val="000D5558"/>
    <w:rsid w:val="000D6606"/>
    <w:rsid w:val="000D7294"/>
    <w:rsid w:val="000E0158"/>
    <w:rsid w:val="000E138D"/>
    <w:rsid w:val="000E36C9"/>
    <w:rsid w:val="000E37C7"/>
    <w:rsid w:val="000E5B74"/>
    <w:rsid w:val="000E626D"/>
    <w:rsid w:val="000E7C4F"/>
    <w:rsid w:val="000F13DC"/>
    <w:rsid w:val="000F2143"/>
    <w:rsid w:val="000F3509"/>
    <w:rsid w:val="000F3C3A"/>
    <w:rsid w:val="000F3CFA"/>
    <w:rsid w:val="000F40B9"/>
    <w:rsid w:val="000F4C58"/>
    <w:rsid w:val="000F5807"/>
    <w:rsid w:val="000F61A9"/>
    <w:rsid w:val="000F68BD"/>
    <w:rsid w:val="000F6DEA"/>
    <w:rsid w:val="0010131F"/>
    <w:rsid w:val="00101359"/>
    <w:rsid w:val="001014B3"/>
    <w:rsid w:val="001024F1"/>
    <w:rsid w:val="00102AA2"/>
    <w:rsid w:val="001058DA"/>
    <w:rsid w:val="00110860"/>
    <w:rsid w:val="001119AD"/>
    <w:rsid w:val="00115326"/>
    <w:rsid w:val="00115B0C"/>
    <w:rsid w:val="00116488"/>
    <w:rsid w:val="0011786D"/>
    <w:rsid w:val="00121CA6"/>
    <w:rsid w:val="0012220D"/>
    <w:rsid w:val="0012374A"/>
    <w:rsid w:val="00123878"/>
    <w:rsid w:val="00123B1F"/>
    <w:rsid w:val="00123C98"/>
    <w:rsid w:val="001244C5"/>
    <w:rsid w:val="00125636"/>
    <w:rsid w:val="00125CA4"/>
    <w:rsid w:val="0012742B"/>
    <w:rsid w:val="00130679"/>
    <w:rsid w:val="00131ACC"/>
    <w:rsid w:val="00131DB1"/>
    <w:rsid w:val="00132877"/>
    <w:rsid w:val="00133092"/>
    <w:rsid w:val="001330D6"/>
    <w:rsid w:val="001370B9"/>
    <w:rsid w:val="00137D72"/>
    <w:rsid w:val="001406B2"/>
    <w:rsid w:val="0014195C"/>
    <w:rsid w:val="00141971"/>
    <w:rsid w:val="00141C95"/>
    <w:rsid w:val="0014332D"/>
    <w:rsid w:val="0014653F"/>
    <w:rsid w:val="001471CF"/>
    <w:rsid w:val="00150F1E"/>
    <w:rsid w:val="00151ECB"/>
    <w:rsid w:val="00154453"/>
    <w:rsid w:val="001565EA"/>
    <w:rsid w:val="00156B1A"/>
    <w:rsid w:val="00156EA2"/>
    <w:rsid w:val="00157471"/>
    <w:rsid w:val="0015773A"/>
    <w:rsid w:val="0016033D"/>
    <w:rsid w:val="001642F0"/>
    <w:rsid w:val="00164F45"/>
    <w:rsid w:val="001657BE"/>
    <w:rsid w:val="00166BAC"/>
    <w:rsid w:val="001708AF"/>
    <w:rsid w:val="00170D1F"/>
    <w:rsid w:val="00171B21"/>
    <w:rsid w:val="00173CCC"/>
    <w:rsid w:val="00174456"/>
    <w:rsid w:val="0017479F"/>
    <w:rsid w:val="00175B86"/>
    <w:rsid w:val="00175D69"/>
    <w:rsid w:val="00180853"/>
    <w:rsid w:val="00180C2B"/>
    <w:rsid w:val="0018189A"/>
    <w:rsid w:val="00181BC5"/>
    <w:rsid w:val="00183CD5"/>
    <w:rsid w:val="00184935"/>
    <w:rsid w:val="001857DD"/>
    <w:rsid w:val="001858D7"/>
    <w:rsid w:val="00185EFA"/>
    <w:rsid w:val="00186233"/>
    <w:rsid w:val="00187925"/>
    <w:rsid w:val="00190F1C"/>
    <w:rsid w:val="00191F91"/>
    <w:rsid w:val="0019250B"/>
    <w:rsid w:val="00192F1A"/>
    <w:rsid w:val="0019331D"/>
    <w:rsid w:val="0019398D"/>
    <w:rsid w:val="00194FDB"/>
    <w:rsid w:val="0019500C"/>
    <w:rsid w:val="0019523B"/>
    <w:rsid w:val="00195569"/>
    <w:rsid w:val="001971CA"/>
    <w:rsid w:val="001A0A58"/>
    <w:rsid w:val="001A1B3D"/>
    <w:rsid w:val="001A250F"/>
    <w:rsid w:val="001A2589"/>
    <w:rsid w:val="001A2FAE"/>
    <w:rsid w:val="001A3B6C"/>
    <w:rsid w:val="001A4951"/>
    <w:rsid w:val="001A633F"/>
    <w:rsid w:val="001A769B"/>
    <w:rsid w:val="001A7ABC"/>
    <w:rsid w:val="001A7BD7"/>
    <w:rsid w:val="001B129A"/>
    <w:rsid w:val="001B1C7B"/>
    <w:rsid w:val="001B2470"/>
    <w:rsid w:val="001B292A"/>
    <w:rsid w:val="001B4D02"/>
    <w:rsid w:val="001B4F90"/>
    <w:rsid w:val="001B5A4C"/>
    <w:rsid w:val="001B6B0B"/>
    <w:rsid w:val="001B7908"/>
    <w:rsid w:val="001B7A2C"/>
    <w:rsid w:val="001C0176"/>
    <w:rsid w:val="001C0A61"/>
    <w:rsid w:val="001C1207"/>
    <w:rsid w:val="001C197D"/>
    <w:rsid w:val="001C20DD"/>
    <w:rsid w:val="001C31FE"/>
    <w:rsid w:val="001C3332"/>
    <w:rsid w:val="001C422E"/>
    <w:rsid w:val="001C4D17"/>
    <w:rsid w:val="001C7C94"/>
    <w:rsid w:val="001D2EDD"/>
    <w:rsid w:val="001D38D6"/>
    <w:rsid w:val="001D3CA6"/>
    <w:rsid w:val="001D3DA8"/>
    <w:rsid w:val="001D528E"/>
    <w:rsid w:val="001D534D"/>
    <w:rsid w:val="001D7CB9"/>
    <w:rsid w:val="001E0CF9"/>
    <w:rsid w:val="001E22B2"/>
    <w:rsid w:val="001E3165"/>
    <w:rsid w:val="001E32EE"/>
    <w:rsid w:val="001E3F90"/>
    <w:rsid w:val="001E40E7"/>
    <w:rsid w:val="001E56A7"/>
    <w:rsid w:val="001E6602"/>
    <w:rsid w:val="001E6B72"/>
    <w:rsid w:val="001E6BDC"/>
    <w:rsid w:val="001E79EB"/>
    <w:rsid w:val="001E7D2C"/>
    <w:rsid w:val="001F56B3"/>
    <w:rsid w:val="001F5700"/>
    <w:rsid w:val="001F5A7D"/>
    <w:rsid w:val="001F7513"/>
    <w:rsid w:val="001F7960"/>
    <w:rsid w:val="001F7CC5"/>
    <w:rsid w:val="00203505"/>
    <w:rsid w:val="0020378E"/>
    <w:rsid w:val="00204222"/>
    <w:rsid w:val="00204A1F"/>
    <w:rsid w:val="00205EBD"/>
    <w:rsid w:val="00207D3E"/>
    <w:rsid w:val="002113F4"/>
    <w:rsid w:val="00211E5F"/>
    <w:rsid w:val="002140F8"/>
    <w:rsid w:val="00214137"/>
    <w:rsid w:val="0021489D"/>
    <w:rsid w:val="00215ADC"/>
    <w:rsid w:val="002164ED"/>
    <w:rsid w:val="00216977"/>
    <w:rsid w:val="00221AFB"/>
    <w:rsid w:val="002226A4"/>
    <w:rsid w:val="00223886"/>
    <w:rsid w:val="00225219"/>
    <w:rsid w:val="00226EA2"/>
    <w:rsid w:val="00227A37"/>
    <w:rsid w:val="00230077"/>
    <w:rsid w:val="002310B3"/>
    <w:rsid w:val="00232E5A"/>
    <w:rsid w:val="002330E0"/>
    <w:rsid w:val="00233893"/>
    <w:rsid w:val="0023460B"/>
    <w:rsid w:val="002351FD"/>
    <w:rsid w:val="00235951"/>
    <w:rsid w:val="00235E6E"/>
    <w:rsid w:val="00236DBF"/>
    <w:rsid w:val="002378D9"/>
    <w:rsid w:val="002400F4"/>
    <w:rsid w:val="00240902"/>
    <w:rsid w:val="00241B30"/>
    <w:rsid w:val="00241D03"/>
    <w:rsid w:val="0024203E"/>
    <w:rsid w:val="002423BF"/>
    <w:rsid w:val="00245196"/>
    <w:rsid w:val="00245AC7"/>
    <w:rsid w:val="00246871"/>
    <w:rsid w:val="00246AA1"/>
    <w:rsid w:val="00247969"/>
    <w:rsid w:val="00247E71"/>
    <w:rsid w:val="00250CDA"/>
    <w:rsid w:val="002511B7"/>
    <w:rsid w:val="00252C58"/>
    <w:rsid w:val="00252CEA"/>
    <w:rsid w:val="00252EEA"/>
    <w:rsid w:val="0025329B"/>
    <w:rsid w:val="0025366C"/>
    <w:rsid w:val="0025576C"/>
    <w:rsid w:val="00255864"/>
    <w:rsid w:val="00255EC8"/>
    <w:rsid w:val="002568A9"/>
    <w:rsid w:val="00256BA7"/>
    <w:rsid w:val="00257ADF"/>
    <w:rsid w:val="00260FB6"/>
    <w:rsid w:val="002630E0"/>
    <w:rsid w:val="00263403"/>
    <w:rsid w:val="00264E90"/>
    <w:rsid w:val="002676D4"/>
    <w:rsid w:val="00267A89"/>
    <w:rsid w:val="00272A5E"/>
    <w:rsid w:val="00272BEC"/>
    <w:rsid w:val="00272D47"/>
    <w:rsid w:val="00275320"/>
    <w:rsid w:val="00276E31"/>
    <w:rsid w:val="00277196"/>
    <w:rsid w:val="0028149D"/>
    <w:rsid w:val="002824CC"/>
    <w:rsid w:val="002833B9"/>
    <w:rsid w:val="00283C1A"/>
    <w:rsid w:val="002861A2"/>
    <w:rsid w:val="002902C9"/>
    <w:rsid w:val="00291281"/>
    <w:rsid w:val="00291FCD"/>
    <w:rsid w:val="00293E96"/>
    <w:rsid w:val="002958E6"/>
    <w:rsid w:val="00295C0B"/>
    <w:rsid w:val="00295CB2"/>
    <w:rsid w:val="00295FE4"/>
    <w:rsid w:val="00296C6E"/>
    <w:rsid w:val="00297940"/>
    <w:rsid w:val="00297F08"/>
    <w:rsid w:val="002A1670"/>
    <w:rsid w:val="002A1C06"/>
    <w:rsid w:val="002A25E5"/>
    <w:rsid w:val="002A2817"/>
    <w:rsid w:val="002A3BE5"/>
    <w:rsid w:val="002A4C8A"/>
    <w:rsid w:val="002A4C97"/>
    <w:rsid w:val="002A5BEF"/>
    <w:rsid w:val="002A5EFC"/>
    <w:rsid w:val="002A6594"/>
    <w:rsid w:val="002A7566"/>
    <w:rsid w:val="002A75D8"/>
    <w:rsid w:val="002B0A2A"/>
    <w:rsid w:val="002B1760"/>
    <w:rsid w:val="002B1C9E"/>
    <w:rsid w:val="002B2A71"/>
    <w:rsid w:val="002B434C"/>
    <w:rsid w:val="002B5330"/>
    <w:rsid w:val="002B74EE"/>
    <w:rsid w:val="002B7DF4"/>
    <w:rsid w:val="002C00AD"/>
    <w:rsid w:val="002C0673"/>
    <w:rsid w:val="002C1EEC"/>
    <w:rsid w:val="002C28BD"/>
    <w:rsid w:val="002C2A2B"/>
    <w:rsid w:val="002C3305"/>
    <w:rsid w:val="002C4D47"/>
    <w:rsid w:val="002C5660"/>
    <w:rsid w:val="002C76FE"/>
    <w:rsid w:val="002D0301"/>
    <w:rsid w:val="002D077E"/>
    <w:rsid w:val="002D17BF"/>
    <w:rsid w:val="002D1AD9"/>
    <w:rsid w:val="002D2C37"/>
    <w:rsid w:val="002D2D5F"/>
    <w:rsid w:val="002D4C8D"/>
    <w:rsid w:val="002D6051"/>
    <w:rsid w:val="002D682F"/>
    <w:rsid w:val="002D7753"/>
    <w:rsid w:val="002D7D5A"/>
    <w:rsid w:val="002E084C"/>
    <w:rsid w:val="002E0968"/>
    <w:rsid w:val="002E1EFF"/>
    <w:rsid w:val="002E2B4E"/>
    <w:rsid w:val="002E40D3"/>
    <w:rsid w:val="002E4903"/>
    <w:rsid w:val="002E51C9"/>
    <w:rsid w:val="002E591C"/>
    <w:rsid w:val="002E6C2C"/>
    <w:rsid w:val="002F21BC"/>
    <w:rsid w:val="002F2E01"/>
    <w:rsid w:val="002F30A1"/>
    <w:rsid w:val="002F3CD4"/>
    <w:rsid w:val="002F5581"/>
    <w:rsid w:val="002F5A25"/>
    <w:rsid w:val="002F5BA1"/>
    <w:rsid w:val="002F6DCE"/>
    <w:rsid w:val="002F6F2D"/>
    <w:rsid w:val="003000E6"/>
    <w:rsid w:val="00301142"/>
    <w:rsid w:val="00301437"/>
    <w:rsid w:val="00302AAB"/>
    <w:rsid w:val="003040BF"/>
    <w:rsid w:val="0030472C"/>
    <w:rsid w:val="00304A77"/>
    <w:rsid w:val="00305240"/>
    <w:rsid w:val="00305750"/>
    <w:rsid w:val="00305AD9"/>
    <w:rsid w:val="00305F0A"/>
    <w:rsid w:val="0030642D"/>
    <w:rsid w:val="0030691D"/>
    <w:rsid w:val="00306A71"/>
    <w:rsid w:val="00306FAE"/>
    <w:rsid w:val="003078FD"/>
    <w:rsid w:val="00307FFB"/>
    <w:rsid w:val="003102BD"/>
    <w:rsid w:val="00310E5D"/>
    <w:rsid w:val="00311465"/>
    <w:rsid w:val="0031174E"/>
    <w:rsid w:val="0031198E"/>
    <w:rsid w:val="003137A4"/>
    <w:rsid w:val="0031469E"/>
    <w:rsid w:val="00314DA6"/>
    <w:rsid w:val="00315502"/>
    <w:rsid w:val="0031599A"/>
    <w:rsid w:val="0031784D"/>
    <w:rsid w:val="00322713"/>
    <w:rsid w:val="00322D69"/>
    <w:rsid w:val="00323226"/>
    <w:rsid w:val="00323553"/>
    <w:rsid w:val="00323E24"/>
    <w:rsid w:val="00325620"/>
    <w:rsid w:val="0032592B"/>
    <w:rsid w:val="00326060"/>
    <w:rsid w:val="003273A9"/>
    <w:rsid w:val="00330362"/>
    <w:rsid w:val="0033099E"/>
    <w:rsid w:val="0033129E"/>
    <w:rsid w:val="003318F2"/>
    <w:rsid w:val="003320BE"/>
    <w:rsid w:val="00332114"/>
    <w:rsid w:val="00333BC9"/>
    <w:rsid w:val="00334A1A"/>
    <w:rsid w:val="00335EF6"/>
    <w:rsid w:val="00340582"/>
    <w:rsid w:val="00340BCF"/>
    <w:rsid w:val="003410BA"/>
    <w:rsid w:val="003410C6"/>
    <w:rsid w:val="003418D3"/>
    <w:rsid w:val="0034408B"/>
    <w:rsid w:val="00344BED"/>
    <w:rsid w:val="00345E7C"/>
    <w:rsid w:val="003463F9"/>
    <w:rsid w:val="00347265"/>
    <w:rsid w:val="00347E2A"/>
    <w:rsid w:val="00350393"/>
    <w:rsid w:val="00352FB3"/>
    <w:rsid w:val="00353156"/>
    <w:rsid w:val="00354F84"/>
    <w:rsid w:val="00355346"/>
    <w:rsid w:val="0035550C"/>
    <w:rsid w:val="00360375"/>
    <w:rsid w:val="00360946"/>
    <w:rsid w:val="00361749"/>
    <w:rsid w:val="00363651"/>
    <w:rsid w:val="00364EF3"/>
    <w:rsid w:val="003662B1"/>
    <w:rsid w:val="003665C0"/>
    <w:rsid w:val="003667C7"/>
    <w:rsid w:val="0036749C"/>
    <w:rsid w:val="00370FFE"/>
    <w:rsid w:val="0037196A"/>
    <w:rsid w:val="00371FFA"/>
    <w:rsid w:val="00373BBE"/>
    <w:rsid w:val="00374272"/>
    <w:rsid w:val="00374414"/>
    <w:rsid w:val="00374B0F"/>
    <w:rsid w:val="00376791"/>
    <w:rsid w:val="00377047"/>
    <w:rsid w:val="00381213"/>
    <w:rsid w:val="0038225F"/>
    <w:rsid w:val="0038278F"/>
    <w:rsid w:val="0038388D"/>
    <w:rsid w:val="00384176"/>
    <w:rsid w:val="00384BE8"/>
    <w:rsid w:val="00384D5B"/>
    <w:rsid w:val="00385CDD"/>
    <w:rsid w:val="00386454"/>
    <w:rsid w:val="00386EA0"/>
    <w:rsid w:val="0038762F"/>
    <w:rsid w:val="00394B9C"/>
    <w:rsid w:val="00395770"/>
    <w:rsid w:val="00396666"/>
    <w:rsid w:val="00397590"/>
    <w:rsid w:val="00397BC1"/>
    <w:rsid w:val="00397EA2"/>
    <w:rsid w:val="003A179A"/>
    <w:rsid w:val="003A205C"/>
    <w:rsid w:val="003A2816"/>
    <w:rsid w:val="003A2AE8"/>
    <w:rsid w:val="003A2D29"/>
    <w:rsid w:val="003A3740"/>
    <w:rsid w:val="003A4283"/>
    <w:rsid w:val="003A4532"/>
    <w:rsid w:val="003A4BBE"/>
    <w:rsid w:val="003A539A"/>
    <w:rsid w:val="003A6402"/>
    <w:rsid w:val="003A6BFD"/>
    <w:rsid w:val="003A760E"/>
    <w:rsid w:val="003B0C97"/>
    <w:rsid w:val="003B0EB2"/>
    <w:rsid w:val="003B101F"/>
    <w:rsid w:val="003B2313"/>
    <w:rsid w:val="003B2C3B"/>
    <w:rsid w:val="003B2D7A"/>
    <w:rsid w:val="003B2F11"/>
    <w:rsid w:val="003B331A"/>
    <w:rsid w:val="003B35B0"/>
    <w:rsid w:val="003B3796"/>
    <w:rsid w:val="003B489B"/>
    <w:rsid w:val="003B5401"/>
    <w:rsid w:val="003B6702"/>
    <w:rsid w:val="003B6ADF"/>
    <w:rsid w:val="003C031A"/>
    <w:rsid w:val="003C3EBE"/>
    <w:rsid w:val="003C40C4"/>
    <w:rsid w:val="003C569B"/>
    <w:rsid w:val="003C58E4"/>
    <w:rsid w:val="003C7393"/>
    <w:rsid w:val="003D08A9"/>
    <w:rsid w:val="003D0A44"/>
    <w:rsid w:val="003D12EE"/>
    <w:rsid w:val="003D213B"/>
    <w:rsid w:val="003D4695"/>
    <w:rsid w:val="003D524B"/>
    <w:rsid w:val="003D6CB4"/>
    <w:rsid w:val="003D735C"/>
    <w:rsid w:val="003D783F"/>
    <w:rsid w:val="003E024B"/>
    <w:rsid w:val="003E0C02"/>
    <w:rsid w:val="003E0F2C"/>
    <w:rsid w:val="003E0F82"/>
    <w:rsid w:val="003E1296"/>
    <w:rsid w:val="003E3ABD"/>
    <w:rsid w:val="003E3EF8"/>
    <w:rsid w:val="003E4432"/>
    <w:rsid w:val="003E509A"/>
    <w:rsid w:val="003E5684"/>
    <w:rsid w:val="003E635D"/>
    <w:rsid w:val="003E6591"/>
    <w:rsid w:val="003E6C67"/>
    <w:rsid w:val="003E732D"/>
    <w:rsid w:val="003E7E69"/>
    <w:rsid w:val="003F0D9D"/>
    <w:rsid w:val="003F1923"/>
    <w:rsid w:val="003F198D"/>
    <w:rsid w:val="003F28A2"/>
    <w:rsid w:val="003F46A9"/>
    <w:rsid w:val="003F5E89"/>
    <w:rsid w:val="003F7D2C"/>
    <w:rsid w:val="00400C65"/>
    <w:rsid w:val="00400D0F"/>
    <w:rsid w:val="004017A2"/>
    <w:rsid w:val="00401AD5"/>
    <w:rsid w:val="00401C98"/>
    <w:rsid w:val="004021CF"/>
    <w:rsid w:val="00402440"/>
    <w:rsid w:val="004028C6"/>
    <w:rsid w:val="00402E5F"/>
    <w:rsid w:val="0040356C"/>
    <w:rsid w:val="00405618"/>
    <w:rsid w:val="004061AB"/>
    <w:rsid w:val="00411CCD"/>
    <w:rsid w:val="00413366"/>
    <w:rsid w:val="0041394C"/>
    <w:rsid w:val="00413AFB"/>
    <w:rsid w:val="004145C4"/>
    <w:rsid w:val="004157E7"/>
    <w:rsid w:val="00416F34"/>
    <w:rsid w:val="00417607"/>
    <w:rsid w:val="0042139F"/>
    <w:rsid w:val="00421599"/>
    <w:rsid w:val="00421C84"/>
    <w:rsid w:val="00422BC7"/>
    <w:rsid w:val="004232F8"/>
    <w:rsid w:val="00423AEB"/>
    <w:rsid w:val="00424FB7"/>
    <w:rsid w:val="00425D7D"/>
    <w:rsid w:val="00427E90"/>
    <w:rsid w:val="004302BD"/>
    <w:rsid w:val="004306A7"/>
    <w:rsid w:val="00433271"/>
    <w:rsid w:val="0043386D"/>
    <w:rsid w:val="00435DE1"/>
    <w:rsid w:val="0043681C"/>
    <w:rsid w:val="00436F3D"/>
    <w:rsid w:val="00440225"/>
    <w:rsid w:val="00440558"/>
    <w:rsid w:val="004408E7"/>
    <w:rsid w:val="0044250A"/>
    <w:rsid w:val="00442E6D"/>
    <w:rsid w:val="004445FF"/>
    <w:rsid w:val="004460C1"/>
    <w:rsid w:val="0044631F"/>
    <w:rsid w:val="00451BDF"/>
    <w:rsid w:val="00452118"/>
    <w:rsid w:val="00452A3B"/>
    <w:rsid w:val="00452ED7"/>
    <w:rsid w:val="004530D9"/>
    <w:rsid w:val="0045487B"/>
    <w:rsid w:val="00454996"/>
    <w:rsid w:val="00456610"/>
    <w:rsid w:val="00460894"/>
    <w:rsid w:val="0046239E"/>
    <w:rsid w:val="004643E7"/>
    <w:rsid w:val="0046543F"/>
    <w:rsid w:val="00466285"/>
    <w:rsid w:val="00466448"/>
    <w:rsid w:val="0047019C"/>
    <w:rsid w:val="0047035B"/>
    <w:rsid w:val="00470671"/>
    <w:rsid w:val="00470705"/>
    <w:rsid w:val="00472922"/>
    <w:rsid w:val="00472C60"/>
    <w:rsid w:val="004732C2"/>
    <w:rsid w:val="00473CD0"/>
    <w:rsid w:val="00475637"/>
    <w:rsid w:val="0047568D"/>
    <w:rsid w:val="00476596"/>
    <w:rsid w:val="00476813"/>
    <w:rsid w:val="0047765B"/>
    <w:rsid w:val="004802BA"/>
    <w:rsid w:val="00482BDB"/>
    <w:rsid w:val="00483A0B"/>
    <w:rsid w:val="0048408C"/>
    <w:rsid w:val="00484508"/>
    <w:rsid w:val="0048599C"/>
    <w:rsid w:val="00486DB7"/>
    <w:rsid w:val="004871D9"/>
    <w:rsid w:val="00487317"/>
    <w:rsid w:val="0048747A"/>
    <w:rsid w:val="00487DFA"/>
    <w:rsid w:val="00490133"/>
    <w:rsid w:val="00493E1C"/>
    <w:rsid w:val="00493FC9"/>
    <w:rsid w:val="004940FE"/>
    <w:rsid w:val="004951B8"/>
    <w:rsid w:val="00495567"/>
    <w:rsid w:val="004966D3"/>
    <w:rsid w:val="00496D26"/>
    <w:rsid w:val="004A060E"/>
    <w:rsid w:val="004A06C5"/>
    <w:rsid w:val="004A114D"/>
    <w:rsid w:val="004A208F"/>
    <w:rsid w:val="004A2757"/>
    <w:rsid w:val="004A2FEC"/>
    <w:rsid w:val="004A54CA"/>
    <w:rsid w:val="004A63B4"/>
    <w:rsid w:val="004B0580"/>
    <w:rsid w:val="004B06FE"/>
    <w:rsid w:val="004B087A"/>
    <w:rsid w:val="004B0B15"/>
    <w:rsid w:val="004B17A3"/>
    <w:rsid w:val="004B29C1"/>
    <w:rsid w:val="004B2E63"/>
    <w:rsid w:val="004B597C"/>
    <w:rsid w:val="004B6B74"/>
    <w:rsid w:val="004B7841"/>
    <w:rsid w:val="004C11A5"/>
    <w:rsid w:val="004C1A10"/>
    <w:rsid w:val="004C24AC"/>
    <w:rsid w:val="004C2802"/>
    <w:rsid w:val="004C2A25"/>
    <w:rsid w:val="004C2CD2"/>
    <w:rsid w:val="004C5164"/>
    <w:rsid w:val="004C617F"/>
    <w:rsid w:val="004C698C"/>
    <w:rsid w:val="004C69AB"/>
    <w:rsid w:val="004C6D47"/>
    <w:rsid w:val="004D019F"/>
    <w:rsid w:val="004D0878"/>
    <w:rsid w:val="004D0FE7"/>
    <w:rsid w:val="004D12EE"/>
    <w:rsid w:val="004D1E63"/>
    <w:rsid w:val="004D2128"/>
    <w:rsid w:val="004D27F7"/>
    <w:rsid w:val="004D2C15"/>
    <w:rsid w:val="004D3917"/>
    <w:rsid w:val="004D4160"/>
    <w:rsid w:val="004D4C02"/>
    <w:rsid w:val="004E1257"/>
    <w:rsid w:val="004E1457"/>
    <w:rsid w:val="004E1B74"/>
    <w:rsid w:val="004E276A"/>
    <w:rsid w:val="004E3474"/>
    <w:rsid w:val="004E3B92"/>
    <w:rsid w:val="004E40FD"/>
    <w:rsid w:val="004E4BF1"/>
    <w:rsid w:val="004E4DAA"/>
    <w:rsid w:val="004E525D"/>
    <w:rsid w:val="004E60D4"/>
    <w:rsid w:val="004E7851"/>
    <w:rsid w:val="004E7894"/>
    <w:rsid w:val="004E7A85"/>
    <w:rsid w:val="004F0194"/>
    <w:rsid w:val="004F0622"/>
    <w:rsid w:val="004F0921"/>
    <w:rsid w:val="004F0F7F"/>
    <w:rsid w:val="004F45B0"/>
    <w:rsid w:val="004F468C"/>
    <w:rsid w:val="004F4D1B"/>
    <w:rsid w:val="004F51AA"/>
    <w:rsid w:val="004F5759"/>
    <w:rsid w:val="004F6F48"/>
    <w:rsid w:val="00500742"/>
    <w:rsid w:val="005010AA"/>
    <w:rsid w:val="005016B8"/>
    <w:rsid w:val="00501944"/>
    <w:rsid w:val="00502102"/>
    <w:rsid w:val="00502C97"/>
    <w:rsid w:val="00504949"/>
    <w:rsid w:val="00504A68"/>
    <w:rsid w:val="0050645B"/>
    <w:rsid w:val="00507030"/>
    <w:rsid w:val="005102C0"/>
    <w:rsid w:val="0051090B"/>
    <w:rsid w:val="005112ED"/>
    <w:rsid w:val="00515D92"/>
    <w:rsid w:val="00516CDA"/>
    <w:rsid w:val="0051773B"/>
    <w:rsid w:val="00517B87"/>
    <w:rsid w:val="00520379"/>
    <w:rsid w:val="005215ED"/>
    <w:rsid w:val="00521CF8"/>
    <w:rsid w:val="0052207C"/>
    <w:rsid w:val="0052234E"/>
    <w:rsid w:val="005234EA"/>
    <w:rsid w:val="00523E3F"/>
    <w:rsid w:val="00524D16"/>
    <w:rsid w:val="00524E2D"/>
    <w:rsid w:val="00524FFB"/>
    <w:rsid w:val="005255AD"/>
    <w:rsid w:val="0052582D"/>
    <w:rsid w:val="00525E04"/>
    <w:rsid w:val="00525E9A"/>
    <w:rsid w:val="005263A8"/>
    <w:rsid w:val="005266D9"/>
    <w:rsid w:val="005267DE"/>
    <w:rsid w:val="00526DDF"/>
    <w:rsid w:val="00530BBB"/>
    <w:rsid w:val="00531E58"/>
    <w:rsid w:val="005320B0"/>
    <w:rsid w:val="005342D9"/>
    <w:rsid w:val="005348E8"/>
    <w:rsid w:val="00534E6D"/>
    <w:rsid w:val="00534F0C"/>
    <w:rsid w:val="005353FC"/>
    <w:rsid w:val="00535B19"/>
    <w:rsid w:val="005369B6"/>
    <w:rsid w:val="005374FA"/>
    <w:rsid w:val="00537DA5"/>
    <w:rsid w:val="00537F52"/>
    <w:rsid w:val="0054097F"/>
    <w:rsid w:val="005431E9"/>
    <w:rsid w:val="0054393C"/>
    <w:rsid w:val="005439E9"/>
    <w:rsid w:val="00546431"/>
    <w:rsid w:val="0054647C"/>
    <w:rsid w:val="00546AE7"/>
    <w:rsid w:val="005477A4"/>
    <w:rsid w:val="00550A37"/>
    <w:rsid w:val="005516A1"/>
    <w:rsid w:val="0055450A"/>
    <w:rsid w:val="0055470F"/>
    <w:rsid w:val="0055569B"/>
    <w:rsid w:val="00557392"/>
    <w:rsid w:val="00560124"/>
    <w:rsid w:val="00560210"/>
    <w:rsid w:val="00561803"/>
    <w:rsid w:val="00561D53"/>
    <w:rsid w:val="00562C1B"/>
    <w:rsid w:val="0056348C"/>
    <w:rsid w:val="005651C5"/>
    <w:rsid w:val="00566258"/>
    <w:rsid w:val="00567C89"/>
    <w:rsid w:val="0057068E"/>
    <w:rsid w:val="00570B0F"/>
    <w:rsid w:val="00570C4C"/>
    <w:rsid w:val="00570F15"/>
    <w:rsid w:val="005710A1"/>
    <w:rsid w:val="00572A97"/>
    <w:rsid w:val="00573793"/>
    <w:rsid w:val="00575922"/>
    <w:rsid w:val="00575C90"/>
    <w:rsid w:val="005766D2"/>
    <w:rsid w:val="00577A36"/>
    <w:rsid w:val="005822F5"/>
    <w:rsid w:val="00582CDF"/>
    <w:rsid w:val="0058391E"/>
    <w:rsid w:val="00584970"/>
    <w:rsid w:val="00584E0A"/>
    <w:rsid w:val="00585154"/>
    <w:rsid w:val="00585185"/>
    <w:rsid w:val="00585B46"/>
    <w:rsid w:val="0058615A"/>
    <w:rsid w:val="0058734C"/>
    <w:rsid w:val="0058755E"/>
    <w:rsid w:val="00587C51"/>
    <w:rsid w:val="0059051A"/>
    <w:rsid w:val="00591720"/>
    <w:rsid w:val="00591DA8"/>
    <w:rsid w:val="00592BC8"/>
    <w:rsid w:val="00592DE2"/>
    <w:rsid w:val="0059325C"/>
    <w:rsid w:val="00594006"/>
    <w:rsid w:val="00595663"/>
    <w:rsid w:val="00596F4B"/>
    <w:rsid w:val="005973D8"/>
    <w:rsid w:val="005977FE"/>
    <w:rsid w:val="005A0080"/>
    <w:rsid w:val="005A01D0"/>
    <w:rsid w:val="005A17B4"/>
    <w:rsid w:val="005A3A43"/>
    <w:rsid w:val="005A3DB3"/>
    <w:rsid w:val="005A3FBD"/>
    <w:rsid w:val="005A477C"/>
    <w:rsid w:val="005A5B92"/>
    <w:rsid w:val="005A714F"/>
    <w:rsid w:val="005A7889"/>
    <w:rsid w:val="005B02A0"/>
    <w:rsid w:val="005B091D"/>
    <w:rsid w:val="005B0C38"/>
    <w:rsid w:val="005B1098"/>
    <w:rsid w:val="005B1C4B"/>
    <w:rsid w:val="005B2B49"/>
    <w:rsid w:val="005B3D1A"/>
    <w:rsid w:val="005B4F39"/>
    <w:rsid w:val="005B78F0"/>
    <w:rsid w:val="005C085D"/>
    <w:rsid w:val="005C0E6F"/>
    <w:rsid w:val="005C0E7B"/>
    <w:rsid w:val="005C1078"/>
    <w:rsid w:val="005C3FAA"/>
    <w:rsid w:val="005C452B"/>
    <w:rsid w:val="005C45DB"/>
    <w:rsid w:val="005C530E"/>
    <w:rsid w:val="005C6752"/>
    <w:rsid w:val="005C6CC8"/>
    <w:rsid w:val="005D0639"/>
    <w:rsid w:val="005D1EAC"/>
    <w:rsid w:val="005D33B0"/>
    <w:rsid w:val="005D593C"/>
    <w:rsid w:val="005D6142"/>
    <w:rsid w:val="005D76C1"/>
    <w:rsid w:val="005D79E7"/>
    <w:rsid w:val="005E144F"/>
    <w:rsid w:val="005E1BFE"/>
    <w:rsid w:val="005E2694"/>
    <w:rsid w:val="005E2984"/>
    <w:rsid w:val="005E2E44"/>
    <w:rsid w:val="005E3A9D"/>
    <w:rsid w:val="005E3E7E"/>
    <w:rsid w:val="005E51D6"/>
    <w:rsid w:val="005E625A"/>
    <w:rsid w:val="005E65BC"/>
    <w:rsid w:val="005E6991"/>
    <w:rsid w:val="005E7402"/>
    <w:rsid w:val="005E78D0"/>
    <w:rsid w:val="005F065E"/>
    <w:rsid w:val="005F08FA"/>
    <w:rsid w:val="005F1A31"/>
    <w:rsid w:val="005F42AC"/>
    <w:rsid w:val="005F451F"/>
    <w:rsid w:val="005F4956"/>
    <w:rsid w:val="005F4E29"/>
    <w:rsid w:val="005F6321"/>
    <w:rsid w:val="005F775F"/>
    <w:rsid w:val="006001B3"/>
    <w:rsid w:val="00600748"/>
    <w:rsid w:val="00600B4F"/>
    <w:rsid w:val="00601D51"/>
    <w:rsid w:val="00602E2E"/>
    <w:rsid w:val="006037D3"/>
    <w:rsid w:val="00603E71"/>
    <w:rsid w:val="00605947"/>
    <w:rsid w:val="00605A34"/>
    <w:rsid w:val="00605A4D"/>
    <w:rsid w:val="00612D1C"/>
    <w:rsid w:val="00613606"/>
    <w:rsid w:val="00613CDD"/>
    <w:rsid w:val="00616E25"/>
    <w:rsid w:val="00617E61"/>
    <w:rsid w:val="0062099B"/>
    <w:rsid w:val="006209A7"/>
    <w:rsid w:val="00621B82"/>
    <w:rsid w:val="00622556"/>
    <w:rsid w:val="006225B6"/>
    <w:rsid w:val="00622696"/>
    <w:rsid w:val="00622B49"/>
    <w:rsid w:val="0062486C"/>
    <w:rsid w:val="00624E35"/>
    <w:rsid w:val="00625090"/>
    <w:rsid w:val="006253C9"/>
    <w:rsid w:val="00625DC8"/>
    <w:rsid w:val="006270C8"/>
    <w:rsid w:val="00630931"/>
    <w:rsid w:val="00632E55"/>
    <w:rsid w:val="006332FD"/>
    <w:rsid w:val="00634B78"/>
    <w:rsid w:val="00635145"/>
    <w:rsid w:val="00635196"/>
    <w:rsid w:val="00636E13"/>
    <w:rsid w:val="00637CE5"/>
    <w:rsid w:val="00640166"/>
    <w:rsid w:val="00640E6C"/>
    <w:rsid w:val="0064192B"/>
    <w:rsid w:val="00642D82"/>
    <w:rsid w:val="00643225"/>
    <w:rsid w:val="00643422"/>
    <w:rsid w:val="00644CD3"/>
    <w:rsid w:val="00644F21"/>
    <w:rsid w:val="00645113"/>
    <w:rsid w:val="00646292"/>
    <w:rsid w:val="006466B2"/>
    <w:rsid w:val="006468C3"/>
    <w:rsid w:val="00647179"/>
    <w:rsid w:val="00647CBF"/>
    <w:rsid w:val="00650401"/>
    <w:rsid w:val="00651A79"/>
    <w:rsid w:val="006525F0"/>
    <w:rsid w:val="0065283C"/>
    <w:rsid w:val="00652920"/>
    <w:rsid w:val="00652C04"/>
    <w:rsid w:val="00652E16"/>
    <w:rsid w:val="00653207"/>
    <w:rsid w:val="00653CA6"/>
    <w:rsid w:val="00656CBC"/>
    <w:rsid w:val="00656E13"/>
    <w:rsid w:val="00657347"/>
    <w:rsid w:val="0065781A"/>
    <w:rsid w:val="0066054D"/>
    <w:rsid w:val="00660B85"/>
    <w:rsid w:val="00660CC2"/>
    <w:rsid w:val="00661871"/>
    <w:rsid w:val="00661EE6"/>
    <w:rsid w:val="006643F1"/>
    <w:rsid w:val="00664A03"/>
    <w:rsid w:val="00664F9B"/>
    <w:rsid w:val="00667271"/>
    <w:rsid w:val="00667DEC"/>
    <w:rsid w:val="006701AD"/>
    <w:rsid w:val="006703A1"/>
    <w:rsid w:val="00670E87"/>
    <w:rsid w:val="0067137E"/>
    <w:rsid w:val="00672224"/>
    <w:rsid w:val="006727EE"/>
    <w:rsid w:val="006777A0"/>
    <w:rsid w:val="006816EE"/>
    <w:rsid w:val="0068339E"/>
    <w:rsid w:val="006840B3"/>
    <w:rsid w:val="0068425B"/>
    <w:rsid w:val="006842B5"/>
    <w:rsid w:val="00684E9F"/>
    <w:rsid w:val="00685812"/>
    <w:rsid w:val="006859CA"/>
    <w:rsid w:val="006871D7"/>
    <w:rsid w:val="0069201E"/>
    <w:rsid w:val="00695744"/>
    <w:rsid w:val="00696597"/>
    <w:rsid w:val="006A1B95"/>
    <w:rsid w:val="006A2C76"/>
    <w:rsid w:val="006A553E"/>
    <w:rsid w:val="006A5B31"/>
    <w:rsid w:val="006A6944"/>
    <w:rsid w:val="006B0753"/>
    <w:rsid w:val="006B1CBE"/>
    <w:rsid w:val="006B26C6"/>
    <w:rsid w:val="006B2989"/>
    <w:rsid w:val="006B2BD7"/>
    <w:rsid w:val="006B3F9B"/>
    <w:rsid w:val="006B4C2F"/>
    <w:rsid w:val="006B5C12"/>
    <w:rsid w:val="006B5CF4"/>
    <w:rsid w:val="006B7CC8"/>
    <w:rsid w:val="006C08AE"/>
    <w:rsid w:val="006C15C2"/>
    <w:rsid w:val="006C25B6"/>
    <w:rsid w:val="006C2A37"/>
    <w:rsid w:val="006C32D4"/>
    <w:rsid w:val="006C3526"/>
    <w:rsid w:val="006C3D18"/>
    <w:rsid w:val="006C4082"/>
    <w:rsid w:val="006C4B19"/>
    <w:rsid w:val="006C4C6E"/>
    <w:rsid w:val="006C54E1"/>
    <w:rsid w:val="006C550C"/>
    <w:rsid w:val="006C7652"/>
    <w:rsid w:val="006D0414"/>
    <w:rsid w:val="006D093B"/>
    <w:rsid w:val="006D0F6A"/>
    <w:rsid w:val="006D20BE"/>
    <w:rsid w:val="006D34EC"/>
    <w:rsid w:val="006D4ABA"/>
    <w:rsid w:val="006D4B29"/>
    <w:rsid w:val="006D5AA9"/>
    <w:rsid w:val="006D6B22"/>
    <w:rsid w:val="006D704D"/>
    <w:rsid w:val="006E0136"/>
    <w:rsid w:val="006E1E97"/>
    <w:rsid w:val="006E1F0F"/>
    <w:rsid w:val="006E2E67"/>
    <w:rsid w:val="006E59FB"/>
    <w:rsid w:val="006E5D52"/>
    <w:rsid w:val="006E5F5A"/>
    <w:rsid w:val="006E6836"/>
    <w:rsid w:val="006E6AC8"/>
    <w:rsid w:val="006E77C8"/>
    <w:rsid w:val="006E7CF6"/>
    <w:rsid w:val="006F0467"/>
    <w:rsid w:val="006F15D2"/>
    <w:rsid w:val="006F16A6"/>
    <w:rsid w:val="006F2436"/>
    <w:rsid w:val="006F24F2"/>
    <w:rsid w:val="006F2902"/>
    <w:rsid w:val="006F3505"/>
    <w:rsid w:val="006F3D3E"/>
    <w:rsid w:val="006F45B8"/>
    <w:rsid w:val="006F4D13"/>
    <w:rsid w:val="006F5959"/>
    <w:rsid w:val="006F7316"/>
    <w:rsid w:val="006F77C3"/>
    <w:rsid w:val="0070039D"/>
    <w:rsid w:val="007008DC"/>
    <w:rsid w:val="00701998"/>
    <w:rsid w:val="00701CB7"/>
    <w:rsid w:val="00701D2C"/>
    <w:rsid w:val="0070398D"/>
    <w:rsid w:val="00704BB3"/>
    <w:rsid w:val="007052DD"/>
    <w:rsid w:val="007055BC"/>
    <w:rsid w:val="0070685F"/>
    <w:rsid w:val="00706D92"/>
    <w:rsid w:val="007104AF"/>
    <w:rsid w:val="00710E38"/>
    <w:rsid w:val="00712872"/>
    <w:rsid w:val="00712AC9"/>
    <w:rsid w:val="0071307F"/>
    <w:rsid w:val="00713B34"/>
    <w:rsid w:val="00714A83"/>
    <w:rsid w:val="00715C4D"/>
    <w:rsid w:val="0071611D"/>
    <w:rsid w:val="00716E3E"/>
    <w:rsid w:val="00716F16"/>
    <w:rsid w:val="00716F39"/>
    <w:rsid w:val="007212FA"/>
    <w:rsid w:val="007218B6"/>
    <w:rsid w:val="00721AE1"/>
    <w:rsid w:val="007220A4"/>
    <w:rsid w:val="007230CC"/>
    <w:rsid w:val="007232DA"/>
    <w:rsid w:val="0072395E"/>
    <w:rsid w:val="007247DD"/>
    <w:rsid w:val="00724B52"/>
    <w:rsid w:val="007252E8"/>
    <w:rsid w:val="007271F9"/>
    <w:rsid w:val="00727AFC"/>
    <w:rsid w:val="00731453"/>
    <w:rsid w:val="007317C6"/>
    <w:rsid w:val="00732099"/>
    <w:rsid w:val="00733CB3"/>
    <w:rsid w:val="00734872"/>
    <w:rsid w:val="00735341"/>
    <w:rsid w:val="00737010"/>
    <w:rsid w:val="00737B82"/>
    <w:rsid w:val="00740336"/>
    <w:rsid w:val="007403B0"/>
    <w:rsid w:val="00740C5F"/>
    <w:rsid w:val="007421BE"/>
    <w:rsid w:val="00742D45"/>
    <w:rsid w:val="00743D88"/>
    <w:rsid w:val="007462F8"/>
    <w:rsid w:val="00746385"/>
    <w:rsid w:val="007472D3"/>
    <w:rsid w:val="007511DC"/>
    <w:rsid w:val="00751715"/>
    <w:rsid w:val="00752088"/>
    <w:rsid w:val="00752D44"/>
    <w:rsid w:val="00754459"/>
    <w:rsid w:val="0075574B"/>
    <w:rsid w:val="007566B1"/>
    <w:rsid w:val="0076039A"/>
    <w:rsid w:val="007606E1"/>
    <w:rsid w:val="00766296"/>
    <w:rsid w:val="0076689C"/>
    <w:rsid w:val="00766D63"/>
    <w:rsid w:val="00767B8B"/>
    <w:rsid w:val="007712A8"/>
    <w:rsid w:val="00772287"/>
    <w:rsid w:val="0077347A"/>
    <w:rsid w:val="007739CF"/>
    <w:rsid w:val="00773FD0"/>
    <w:rsid w:val="00774725"/>
    <w:rsid w:val="0077706F"/>
    <w:rsid w:val="00777717"/>
    <w:rsid w:val="0077792E"/>
    <w:rsid w:val="00777D7D"/>
    <w:rsid w:val="00780E91"/>
    <w:rsid w:val="00781579"/>
    <w:rsid w:val="00781CF1"/>
    <w:rsid w:val="00781E4F"/>
    <w:rsid w:val="007820BE"/>
    <w:rsid w:val="00782BDC"/>
    <w:rsid w:val="0078409A"/>
    <w:rsid w:val="00784479"/>
    <w:rsid w:val="007848EB"/>
    <w:rsid w:val="00786646"/>
    <w:rsid w:val="00786662"/>
    <w:rsid w:val="007875D5"/>
    <w:rsid w:val="00790C1F"/>
    <w:rsid w:val="007925E3"/>
    <w:rsid w:val="007927CD"/>
    <w:rsid w:val="007929D9"/>
    <w:rsid w:val="007930A6"/>
    <w:rsid w:val="00794076"/>
    <w:rsid w:val="00797B3B"/>
    <w:rsid w:val="00797CF6"/>
    <w:rsid w:val="00797FE0"/>
    <w:rsid w:val="007A1B7C"/>
    <w:rsid w:val="007A22E5"/>
    <w:rsid w:val="007A5B74"/>
    <w:rsid w:val="007A5C4B"/>
    <w:rsid w:val="007A6441"/>
    <w:rsid w:val="007A65A6"/>
    <w:rsid w:val="007A6C36"/>
    <w:rsid w:val="007A7A1F"/>
    <w:rsid w:val="007A7C35"/>
    <w:rsid w:val="007A7C73"/>
    <w:rsid w:val="007B44A2"/>
    <w:rsid w:val="007B49A8"/>
    <w:rsid w:val="007B6359"/>
    <w:rsid w:val="007B7701"/>
    <w:rsid w:val="007C034B"/>
    <w:rsid w:val="007C054A"/>
    <w:rsid w:val="007C0CFE"/>
    <w:rsid w:val="007C0DBC"/>
    <w:rsid w:val="007C142F"/>
    <w:rsid w:val="007C14F1"/>
    <w:rsid w:val="007C20CC"/>
    <w:rsid w:val="007C22B8"/>
    <w:rsid w:val="007C4603"/>
    <w:rsid w:val="007C4EF7"/>
    <w:rsid w:val="007D0A49"/>
    <w:rsid w:val="007D21C6"/>
    <w:rsid w:val="007D3131"/>
    <w:rsid w:val="007D3234"/>
    <w:rsid w:val="007D35EA"/>
    <w:rsid w:val="007D4C3A"/>
    <w:rsid w:val="007D4ED7"/>
    <w:rsid w:val="007D5040"/>
    <w:rsid w:val="007D5286"/>
    <w:rsid w:val="007D7006"/>
    <w:rsid w:val="007D79B9"/>
    <w:rsid w:val="007E0571"/>
    <w:rsid w:val="007E14A4"/>
    <w:rsid w:val="007E2A9C"/>
    <w:rsid w:val="007E3918"/>
    <w:rsid w:val="007E42A8"/>
    <w:rsid w:val="007E42D0"/>
    <w:rsid w:val="007E43E1"/>
    <w:rsid w:val="007E563D"/>
    <w:rsid w:val="007E56E7"/>
    <w:rsid w:val="007F008F"/>
    <w:rsid w:val="007F07B6"/>
    <w:rsid w:val="007F0917"/>
    <w:rsid w:val="007F0EFD"/>
    <w:rsid w:val="007F24B6"/>
    <w:rsid w:val="007F276F"/>
    <w:rsid w:val="007F4403"/>
    <w:rsid w:val="007F52B4"/>
    <w:rsid w:val="007F5808"/>
    <w:rsid w:val="007F61E7"/>
    <w:rsid w:val="007F69EB"/>
    <w:rsid w:val="007F775D"/>
    <w:rsid w:val="00800527"/>
    <w:rsid w:val="00800E55"/>
    <w:rsid w:val="00800FE6"/>
    <w:rsid w:val="0080131B"/>
    <w:rsid w:val="008016B8"/>
    <w:rsid w:val="00801B63"/>
    <w:rsid w:val="00802F3F"/>
    <w:rsid w:val="00803346"/>
    <w:rsid w:val="00804468"/>
    <w:rsid w:val="0080477A"/>
    <w:rsid w:val="00804A2D"/>
    <w:rsid w:val="00804B41"/>
    <w:rsid w:val="00805437"/>
    <w:rsid w:val="008063BA"/>
    <w:rsid w:val="008068E5"/>
    <w:rsid w:val="00806ED6"/>
    <w:rsid w:val="00807C3F"/>
    <w:rsid w:val="00810665"/>
    <w:rsid w:val="008108CD"/>
    <w:rsid w:val="00811583"/>
    <w:rsid w:val="00811A82"/>
    <w:rsid w:val="00813882"/>
    <w:rsid w:val="00814D57"/>
    <w:rsid w:val="00816EC8"/>
    <w:rsid w:val="00817835"/>
    <w:rsid w:val="0082029D"/>
    <w:rsid w:val="00820403"/>
    <w:rsid w:val="00820C4D"/>
    <w:rsid w:val="00820EF5"/>
    <w:rsid w:val="00821D38"/>
    <w:rsid w:val="00822288"/>
    <w:rsid w:val="00822EF5"/>
    <w:rsid w:val="008239F3"/>
    <w:rsid w:val="00823FEB"/>
    <w:rsid w:val="00824A80"/>
    <w:rsid w:val="008255DD"/>
    <w:rsid w:val="008256C4"/>
    <w:rsid w:val="008259E3"/>
    <w:rsid w:val="00825F24"/>
    <w:rsid w:val="008260C3"/>
    <w:rsid w:val="00826D18"/>
    <w:rsid w:val="008319A1"/>
    <w:rsid w:val="00831A51"/>
    <w:rsid w:val="008325FB"/>
    <w:rsid w:val="00832D9D"/>
    <w:rsid w:val="00832DEB"/>
    <w:rsid w:val="00832FBC"/>
    <w:rsid w:val="00833BB2"/>
    <w:rsid w:val="008354B7"/>
    <w:rsid w:val="00835F16"/>
    <w:rsid w:val="00836066"/>
    <w:rsid w:val="008370DA"/>
    <w:rsid w:val="0084047F"/>
    <w:rsid w:val="008413E9"/>
    <w:rsid w:val="008416A6"/>
    <w:rsid w:val="00843193"/>
    <w:rsid w:val="008432A9"/>
    <w:rsid w:val="0084429C"/>
    <w:rsid w:val="0084634E"/>
    <w:rsid w:val="00846662"/>
    <w:rsid w:val="008471AA"/>
    <w:rsid w:val="008511AC"/>
    <w:rsid w:val="00851372"/>
    <w:rsid w:val="00851410"/>
    <w:rsid w:val="00851E67"/>
    <w:rsid w:val="008524BE"/>
    <w:rsid w:val="00854C13"/>
    <w:rsid w:val="00854D54"/>
    <w:rsid w:val="008555F3"/>
    <w:rsid w:val="00855C57"/>
    <w:rsid w:val="0085682A"/>
    <w:rsid w:val="00857AB0"/>
    <w:rsid w:val="00861482"/>
    <w:rsid w:val="008618C0"/>
    <w:rsid w:val="00861CAC"/>
    <w:rsid w:val="00863341"/>
    <w:rsid w:val="00863AC9"/>
    <w:rsid w:val="008646E7"/>
    <w:rsid w:val="00871A3E"/>
    <w:rsid w:val="008746E0"/>
    <w:rsid w:val="008755C5"/>
    <w:rsid w:val="00877C2A"/>
    <w:rsid w:val="008817E9"/>
    <w:rsid w:val="008818AE"/>
    <w:rsid w:val="008824FA"/>
    <w:rsid w:val="00883A54"/>
    <w:rsid w:val="00886512"/>
    <w:rsid w:val="00887597"/>
    <w:rsid w:val="008901E6"/>
    <w:rsid w:val="00890808"/>
    <w:rsid w:val="0089198F"/>
    <w:rsid w:val="008927C7"/>
    <w:rsid w:val="00892A2F"/>
    <w:rsid w:val="00892DEE"/>
    <w:rsid w:val="008944B0"/>
    <w:rsid w:val="008948F0"/>
    <w:rsid w:val="008949A1"/>
    <w:rsid w:val="00894BF2"/>
    <w:rsid w:val="00896094"/>
    <w:rsid w:val="0089656F"/>
    <w:rsid w:val="0089741C"/>
    <w:rsid w:val="00897F31"/>
    <w:rsid w:val="008A2B4A"/>
    <w:rsid w:val="008A2E7E"/>
    <w:rsid w:val="008A44DC"/>
    <w:rsid w:val="008A4FFA"/>
    <w:rsid w:val="008A54A2"/>
    <w:rsid w:val="008A5548"/>
    <w:rsid w:val="008A57EF"/>
    <w:rsid w:val="008A6AAF"/>
    <w:rsid w:val="008A6FCF"/>
    <w:rsid w:val="008B09B3"/>
    <w:rsid w:val="008B23D7"/>
    <w:rsid w:val="008B2B3C"/>
    <w:rsid w:val="008B2DB9"/>
    <w:rsid w:val="008B45F2"/>
    <w:rsid w:val="008B4993"/>
    <w:rsid w:val="008B5AD0"/>
    <w:rsid w:val="008B6708"/>
    <w:rsid w:val="008B700A"/>
    <w:rsid w:val="008C0A0F"/>
    <w:rsid w:val="008C7BAC"/>
    <w:rsid w:val="008D090A"/>
    <w:rsid w:val="008D09BA"/>
    <w:rsid w:val="008D0BA8"/>
    <w:rsid w:val="008D16E1"/>
    <w:rsid w:val="008D2690"/>
    <w:rsid w:val="008D330C"/>
    <w:rsid w:val="008D4491"/>
    <w:rsid w:val="008D4B17"/>
    <w:rsid w:val="008D6AAE"/>
    <w:rsid w:val="008E17E4"/>
    <w:rsid w:val="008E1C96"/>
    <w:rsid w:val="008E2223"/>
    <w:rsid w:val="008E4D54"/>
    <w:rsid w:val="008E4EC9"/>
    <w:rsid w:val="008E5219"/>
    <w:rsid w:val="008E5303"/>
    <w:rsid w:val="008E5B83"/>
    <w:rsid w:val="008E6B0E"/>
    <w:rsid w:val="008E6B5A"/>
    <w:rsid w:val="008F04BE"/>
    <w:rsid w:val="008F25ED"/>
    <w:rsid w:val="008F3DAE"/>
    <w:rsid w:val="008F6DBC"/>
    <w:rsid w:val="008F7194"/>
    <w:rsid w:val="008F79EB"/>
    <w:rsid w:val="00901668"/>
    <w:rsid w:val="00901A0D"/>
    <w:rsid w:val="00901E7F"/>
    <w:rsid w:val="00902DC8"/>
    <w:rsid w:val="0090307D"/>
    <w:rsid w:val="009033A9"/>
    <w:rsid w:val="00905448"/>
    <w:rsid w:val="00907AF0"/>
    <w:rsid w:val="00907D99"/>
    <w:rsid w:val="00910E9C"/>
    <w:rsid w:val="00913556"/>
    <w:rsid w:val="0091360D"/>
    <w:rsid w:val="00914179"/>
    <w:rsid w:val="009143D8"/>
    <w:rsid w:val="00915A81"/>
    <w:rsid w:val="00916976"/>
    <w:rsid w:val="009179A7"/>
    <w:rsid w:val="009203E1"/>
    <w:rsid w:val="00921628"/>
    <w:rsid w:val="00924E9C"/>
    <w:rsid w:val="00926B87"/>
    <w:rsid w:val="009275BA"/>
    <w:rsid w:val="00930646"/>
    <w:rsid w:val="009328A9"/>
    <w:rsid w:val="00932D3D"/>
    <w:rsid w:val="00933639"/>
    <w:rsid w:val="00936332"/>
    <w:rsid w:val="009371D5"/>
    <w:rsid w:val="00937499"/>
    <w:rsid w:val="00940996"/>
    <w:rsid w:val="00940D3E"/>
    <w:rsid w:val="00941325"/>
    <w:rsid w:val="00941662"/>
    <w:rsid w:val="00941F2E"/>
    <w:rsid w:val="00942DAA"/>
    <w:rsid w:val="00942EF7"/>
    <w:rsid w:val="0094331C"/>
    <w:rsid w:val="009439AA"/>
    <w:rsid w:val="00944857"/>
    <w:rsid w:val="009449FB"/>
    <w:rsid w:val="0094526B"/>
    <w:rsid w:val="009453A9"/>
    <w:rsid w:val="00945E34"/>
    <w:rsid w:val="009466E8"/>
    <w:rsid w:val="00946B95"/>
    <w:rsid w:val="00955111"/>
    <w:rsid w:val="0095558C"/>
    <w:rsid w:val="00955B4E"/>
    <w:rsid w:val="009579A2"/>
    <w:rsid w:val="009607CE"/>
    <w:rsid w:val="009619D9"/>
    <w:rsid w:val="00962135"/>
    <w:rsid w:val="009628B4"/>
    <w:rsid w:val="009630FF"/>
    <w:rsid w:val="00964C03"/>
    <w:rsid w:val="00964EA1"/>
    <w:rsid w:val="009664A7"/>
    <w:rsid w:val="009665E9"/>
    <w:rsid w:val="00966E9F"/>
    <w:rsid w:val="00967017"/>
    <w:rsid w:val="009676E6"/>
    <w:rsid w:val="00967B45"/>
    <w:rsid w:val="00967EC0"/>
    <w:rsid w:val="009701A4"/>
    <w:rsid w:val="00970375"/>
    <w:rsid w:val="00970582"/>
    <w:rsid w:val="00970EA2"/>
    <w:rsid w:val="009712F0"/>
    <w:rsid w:val="0097463F"/>
    <w:rsid w:val="0097536E"/>
    <w:rsid w:val="0097550D"/>
    <w:rsid w:val="00975811"/>
    <w:rsid w:val="00976926"/>
    <w:rsid w:val="00976D0F"/>
    <w:rsid w:val="009802D5"/>
    <w:rsid w:val="00980988"/>
    <w:rsid w:val="009816B8"/>
    <w:rsid w:val="00981DDD"/>
    <w:rsid w:val="009826E4"/>
    <w:rsid w:val="00982E9A"/>
    <w:rsid w:val="00983055"/>
    <w:rsid w:val="00983885"/>
    <w:rsid w:val="00984654"/>
    <w:rsid w:val="00984969"/>
    <w:rsid w:val="00987EDB"/>
    <w:rsid w:val="009916DD"/>
    <w:rsid w:val="009916F6"/>
    <w:rsid w:val="009918ED"/>
    <w:rsid w:val="00991E77"/>
    <w:rsid w:val="00991ED4"/>
    <w:rsid w:val="009948D0"/>
    <w:rsid w:val="009966EA"/>
    <w:rsid w:val="00997342"/>
    <w:rsid w:val="009978C4"/>
    <w:rsid w:val="009A1B6A"/>
    <w:rsid w:val="009A2F86"/>
    <w:rsid w:val="009A3C22"/>
    <w:rsid w:val="009A3D7D"/>
    <w:rsid w:val="009A4A92"/>
    <w:rsid w:val="009A5C3C"/>
    <w:rsid w:val="009A5DD2"/>
    <w:rsid w:val="009A62BF"/>
    <w:rsid w:val="009A64C0"/>
    <w:rsid w:val="009A7B22"/>
    <w:rsid w:val="009B0DA1"/>
    <w:rsid w:val="009B1092"/>
    <w:rsid w:val="009B10FD"/>
    <w:rsid w:val="009B1965"/>
    <w:rsid w:val="009B40C9"/>
    <w:rsid w:val="009B4EF4"/>
    <w:rsid w:val="009B5898"/>
    <w:rsid w:val="009B5F9A"/>
    <w:rsid w:val="009B6870"/>
    <w:rsid w:val="009B6B36"/>
    <w:rsid w:val="009B7278"/>
    <w:rsid w:val="009B7569"/>
    <w:rsid w:val="009B7BD8"/>
    <w:rsid w:val="009C0C51"/>
    <w:rsid w:val="009C198A"/>
    <w:rsid w:val="009C1EB0"/>
    <w:rsid w:val="009C226C"/>
    <w:rsid w:val="009C29BC"/>
    <w:rsid w:val="009C2F92"/>
    <w:rsid w:val="009C3BB0"/>
    <w:rsid w:val="009C4095"/>
    <w:rsid w:val="009C44ED"/>
    <w:rsid w:val="009C4D74"/>
    <w:rsid w:val="009C5092"/>
    <w:rsid w:val="009C5B95"/>
    <w:rsid w:val="009C6606"/>
    <w:rsid w:val="009C6B5B"/>
    <w:rsid w:val="009C7643"/>
    <w:rsid w:val="009C7C93"/>
    <w:rsid w:val="009D07EA"/>
    <w:rsid w:val="009D1FDD"/>
    <w:rsid w:val="009D4522"/>
    <w:rsid w:val="009D5410"/>
    <w:rsid w:val="009D6011"/>
    <w:rsid w:val="009D73A0"/>
    <w:rsid w:val="009E1215"/>
    <w:rsid w:val="009E1821"/>
    <w:rsid w:val="009E21AE"/>
    <w:rsid w:val="009E2550"/>
    <w:rsid w:val="009E2A2A"/>
    <w:rsid w:val="009E2E22"/>
    <w:rsid w:val="009E338F"/>
    <w:rsid w:val="009E4E76"/>
    <w:rsid w:val="009E585E"/>
    <w:rsid w:val="009E5C6B"/>
    <w:rsid w:val="009E5EB3"/>
    <w:rsid w:val="009E68BA"/>
    <w:rsid w:val="009E6D06"/>
    <w:rsid w:val="009E7A5B"/>
    <w:rsid w:val="009F0A60"/>
    <w:rsid w:val="009F1769"/>
    <w:rsid w:val="009F221B"/>
    <w:rsid w:val="009F2453"/>
    <w:rsid w:val="009F2D99"/>
    <w:rsid w:val="009F2E0C"/>
    <w:rsid w:val="009F40EC"/>
    <w:rsid w:val="009F4884"/>
    <w:rsid w:val="009F4B8C"/>
    <w:rsid w:val="009F6580"/>
    <w:rsid w:val="009F6939"/>
    <w:rsid w:val="009F7A00"/>
    <w:rsid w:val="009F7F83"/>
    <w:rsid w:val="00A03CBB"/>
    <w:rsid w:val="00A03D27"/>
    <w:rsid w:val="00A044DE"/>
    <w:rsid w:val="00A04541"/>
    <w:rsid w:val="00A05799"/>
    <w:rsid w:val="00A05AD8"/>
    <w:rsid w:val="00A0600D"/>
    <w:rsid w:val="00A07461"/>
    <w:rsid w:val="00A078E4"/>
    <w:rsid w:val="00A10335"/>
    <w:rsid w:val="00A11C57"/>
    <w:rsid w:val="00A12FDB"/>
    <w:rsid w:val="00A1391E"/>
    <w:rsid w:val="00A14C38"/>
    <w:rsid w:val="00A14EFC"/>
    <w:rsid w:val="00A16CE2"/>
    <w:rsid w:val="00A20345"/>
    <w:rsid w:val="00A20429"/>
    <w:rsid w:val="00A206F1"/>
    <w:rsid w:val="00A20D38"/>
    <w:rsid w:val="00A21487"/>
    <w:rsid w:val="00A21613"/>
    <w:rsid w:val="00A21E3D"/>
    <w:rsid w:val="00A22A0D"/>
    <w:rsid w:val="00A22B35"/>
    <w:rsid w:val="00A2356E"/>
    <w:rsid w:val="00A2368B"/>
    <w:rsid w:val="00A24305"/>
    <w:rsid w:val="00A246D5"/>
    <w:rsid w:val="00A24A84"/>
    <w:rsid w:val="00A25696"/>
    <w:rsid w:val="00A272ED"/>
    <w:rsid w:val="00A2754B"/>
    <w:rsid w:val="00A27B88"/>
    <w:rsid w:val="00A27DBE"/>
    <w:rsid w:val="00A329C4"/>
    <w:rsid w:val="00A34BDF"/>
    <w:rsid w:val="00A35AC4"/>
    <w:rsid w:val="00A35FA7"/>
    <w:rsid w:val="00A367DD"/>
    <w:rsid w:val="00A37457"/>
    <w:rsid w:val="00A376D6"/>
    <w:rsid w:val="00A4105E"/>
    <w:rsid w:val="00A423E4"/>
    <w:rsid w:val="00A427D7"/>
    <w:rsid w:val="00A4409F"/>
    <w:rsid w:val="00A44E68"/>
    <w:rsid w:val="00A45B66"/>
    <w:rsid w:val="00A45EC4"/>
    <w:rsid w:val="00A46553"/>
    <w:rsid w:val="00A46F1F"/>
    <w:rsid w:val="00A47F1B"/>
    <w:rsid w:val="00A5093C"/>
    <w:rsid w:val="00A50A60"/>
    <w:rsid w:val="00A53F2A"/>
    <w:rsid w:val="00A56D19"/>
    <w:rsid w:val="00A600FC"/>
    <w:rsid w:val="00A61E69"/>
    <w:rsid w:val="00A61EE1"/>
    <w:rsid w:val="00A630A8"/>
    <w:rsid w:val="00A637B6"/>
    <w:rsid w:val="00A6391C"/>
    <w:rsid w:val="00A63C62"/>
    <w:rsid w:val="00A66E0F"/>
    <w:rsid w:val="00A67F2E"/>
    <w:rsid w:val="00A700D2"/>
    <w:rsid w:val="00A7123C"/>
    <w:rsid w:val="00A7150F"/>
    <w:rsid w:val="00A71E23"/>
    <w:rsid w:val="00A75762"/>
    <w:rsid w:val="00A75E72"/>
    <w:rsid w:val="00A76020"/>
    <w:rsid w:val="00A76BBA"/>
    <w:rsid w:val="00A8087A"/>
    <w:rsid w:val="00A80BF6"/>
    <w:rsid w:val="00A8128F"/>
    <w:rsid w:val="00A830AE"/>
    <w:rsid w:val="00A834DD"/>
    <w:rsid w:val="00A83ABD"/>
    <w:rsid w:val="00A84718"/>
    <w:rsid w:val="00A85449"/>
    <w:rsid w:val="00A85BF4"/>
    <w:rsid w:val="00A86096"/>
    <w:rsid w:val="00A8626B"/>
    <w:rsid w:val="00A862B4"/>
    <w:rsid w:val="00A86366"/>
    <w:rsid w:val="00A86812"/>
    <w:rsid w:val="00A87374"/>
    <w:rsid w:val="00A8749E"/>
    <w:rsid w:val="00A87547"/>
    <w:rsid w:val="00A87D5D"/>
    <w:rsid w:val="00A87F89"/>
    <w:rsid w:val="00A91448"/>
    <w:rsid w:val="00A92F2F"/>
    <w:rsid w:val="00A93462"/>
    <w:rsid w:val="00A958C0"/>
    <w:rsid w:val="00A96233"/>
    <w:rsid w:val="00A96437"/>
    <w:rsid w:val="00A96DE7"/>
    <w:rsid w:val="00A97AF2"/>
    <w:rsid w:val="00AA0C3F"/>
    <w:rsid w:val="00AA1D5C"/>
    <w:rsid w:val="00AA2742"/>
    <w:rsid w:val="00AA3AC5"/>
    <w:rsid w:val="00AA3E35"/>
    <w:rsid w:val="00AA44C3"/>
    <w:rsid w:val="00AA5A8A"/>
    <w:rsid w:val="00AA66DD"/>
    <w:rsid w:val="00AA7047"/>
    <w:rsid w:val="00AA7B33"/>
    <w:rsid w:val="00AB0728"/>
    <w:rsid w:val="00AB33BF"/>
    <w:rsid w:val="00AB3D99"/>
    <w:rsid w:val="00AB618A"/>
    <w:rsid w:val="00AB628E"/>
    <w:rsid w:val="00AB761D"/>
    <w:rsid w:val="00AB79BD"/>
    <w:rsid w:val="00AC10A4"/>
    <w:rsid w:val="00AC144A"/>
    <w:rsid w:val="00AC1552"/>
    <w:rsid w:val="00AC16F3"/>
    <w:rsid w:val="00AC1DA1"/>
    <w:rsid w:val="00AC34BA"/>
    <w:rsid w:val="00AC4497"/>
    <w:rsid w:val="00AC449F"/>
    <w:rsid w:val="00AC53CC"/>
    <w:rsid w:val="00AC7114"/>
    <w:rsid w:val="00AC7B2A"/>
    <w:rsid w:val="00AC7D41"/>
    <w:rsid w:val="00AD178A"/>
    <w:rsid w:val="00AD1842"/>
    <w:rsid w:val="00AD19DE"/>
    <w:rsid w:val="00AD1A32"/>
    <w:rsid w:val="00AD2BAC"/>
    <w:rsid w:val="00AD4310"/>
    <w:rsid w:val="00AD516A"/>
    <w:rsid w:val="00AD5AA8"/>
    <w:rsid w:val="00AD6620"/>
    <w:rsid w:val="00AD6BCA"/>
    <w:rsid w:val="00AD6CF4"/>
    <w:rsid w:val="00AD6D1F"/>
    <w:rsid w:val="00AD7CA5"/>
    <w:rsid w:val="00AE177C"/>
    <w:rsid w:val="00AE1939"/>
    <w:rsid w:val="00AE2A6C"/>
    <w:rsid w:val="00AE2BE9"/>
    <w:rsid w:val="00AE301C"/>
    <w:rsid w:val="00AE332E"/>
    <w:rsid w:val="00AE3E87"/>
    <w:rsid w:val="00AE40E2"/>
    <w:rsid w:val="00AE4564"/>
    <w:rsid w:val="00AE47DA"/>
    <w:rsid w:val="00AE74A0"/>
    <w:rsid w:val="00AF16C3"/>
    <w:rsid w:val="00AF7024"/>
    <w:rsid w:val="00AF7083"/>
    <w:rsid w:val="00AF70DF"/>
    <w:rsid w:val="00B00200"/>
    <w:rsid w:val="00B002B7"/>
    <w:rsid w:val="00B0040B"/>
    <w:rsid w:val="00B03199"/>
    <w:rsid w:val="00B0322B"/>
    <w:rsid w:val="00B04802"/>
    <w:rsid w:val="00B048C0"/>
    <w:rsid w:val="00B04B40"/>
    <w:rsid w:val="00B052B3"/>
    <w:rsid w:val="00B0547F"/>
    <w:rsid w:val="00B055EE"/>
    <w:rsid w:val="00B0615F"/>
    <w:rsid w:val="00B10094"/>
    <w:rsid w:val="00B104A3"/>
    <w:rsid w:val="00B1076D"/>
    <w:rsid w:val="00B10A56"/>
    <w:rsid w:val="00B12F38"/>
    <w:rsid w:val="00B13443"/>
    <w:rsid w:val="00B13F08"/>
    <w:rsid w:val="00B14748"/>
    <w:rsid w:val="00B15B09"/>
    <w:rsid w:val="00B17137"/>
    <w:rsid w:val="00B2061F"/>
    <w:rsid w:val="00B20EFE"/>
    <w:rsid w:val="00B21B98"/>
    <w:rsid w:val="00B22BB0"/>
    <w:rsid w:val="00B22C51"/>
    <w:rsid w:val="00B22EF9"/>
    <w:rsid w:val="00B26633"/>
    <w:rsid w:val="00B274D1"/>
    <w:rsid w:val="00B301EE"/>
    <w:rsid w:val="00B30463"/>
    <w:rsid w:val="00B32034"/>
    <w:rsid w:val="00B32930"/>
    <w:rsid w:val="00B33228"/>
    <w:rsid w:val="00B3400F"/>
    <w:rsid w:val="00B34877"/>
    <w:rsid w:val="00B348AA"/>
    <w:rsid w:val="00B36953"/>
    <w:rsid w:val="00B41E91"/>
    <w:rsid w:val="00B41F49"/>
    <w:rsid w:val="00B42DB8"/>
    <w:rsid w:val="00B4306A"/>
    <w:rsid w:val="00B4322C"/>
    <w:rsid w:val="00B439A6"/>
    <w:rsid w:val="00B43D3C"/>
    <w:rsid w:val="00B43ED2"/>
    <w:rsid w:val="00B4498C"/>
    <w:rsid w:val="00B44A31"/>
    <w:rsid w:val="00B44F27"/>
    <w:rsid w:val="00B45988"/>
    <w:rsid w:val="00B460DF"/>
    <w:rsid w:val="00B4612A"/>
    <w:rsid w:val="00B500C1"/>
    <w:rsid w:val="00B512A0"/>
    <w:rsid w:val="00B52B30"/>
    <w:rsid w:val="00B534DE"/>
    <w:rsid w:val="00B555B6"/>
    <w:rsid w:val="00B60B3C"/>
    <w:rsid w:val="00B618FF"/>
    <w:rsid w:val="00B64EEB"/>
    <w:rsid w:val="00B658F5"/>
    <w:rsid w:val="00B66566"/>
    <w:rsid w:val="00B6673B"/>
    <w:rsid w:val="00B66753"/>
    <w:rsid w:val="00B66DB9"/>
    <w:rsid w:val="00B670D1"/>
    <w:rsid w:val="00B70A2A"/>
    <w:rsid w:val="00B720ED"/>
    <w:rsid w:val="00B73103"/>
    <w:rsid w:val="00B748AD"/>
    <w:rsid w:val="00B75028"/>
    <w:rsid w:val="00B753B7"/>
    <w:rsid w:val="00B76D54"/>
    <w:rsid w:val="00B774C4"/>
    <w:rsid w:val="00B806D7"/>
    <w:rsid w:val="00B80799"/>
    <w:rsid w:val="00B80AE3"/>
    <w:rsid w:val="00B82143"/>
    <w:rsid w:val="00B8284F"/>
    <w:rsid w:val="00B82D7E"/>
    <w:rsid w:val="00B83661"/>
    <w:rsid w:val="00B85CAA"/>
    <w:rsid w:val="00B86275"/>
    <w:rsid w:val="00B8669B"/>
    <w:rsid w:val="00B870B7"/>
    <w:rsid w:val="00B873FF"/>
    <w:rsid w:val="00B9048D"/>
    <w:rsid w:val="00B91914"/>
    <w:rsid w:val="00B926B1"/>
    <w:rsid w:val="00B92D0F"/>
    <w:rsid w:val="00B9382E"/>
    <w:rsid w:val="00B941BC"/>
    <w:rsid w:val="00B957C2"/>
    <w:rsid w:val="00B95A46"/>
    <w:rsid w:val="00B963B4"/>
    <w:rsid w:val="00B96764"/>
    <w:rsid w:val="00BA0610"/>
    <w:rsid w:val="00BA2064"/>
    <w:rsid w:val="00BA2601"/>
    <w:rsid w:val="00BA26C8"/>
    <w:rsid w:val="00BA2807"/>
    <w:rsid w:val="00BA4474"/>
    <w:rsid w:val="00BA58F0"/>
    <w:rsid w:val="00BA5A8D"/>
    <w:rsid w:val="00BA6D75"/>
    <w:rsid w:val="00BA726A"/>
    <w:rsid w:val="00BB01E0"/>
    <w:rsid w:val="00BB01FB"/>
    <w:rsid w:val="00BB0622"/>
    <w:rsid w:val="00BB08B5"/>
    <w:rsid w:val="00BB0D9C"/>
    <w:rsid w:val="00BB0E3D"/>
    <w:rsid w:val="00BB1294"/>
    <w:rsid w:val="00BB1FA2"/>
    <w:rsid w:val="00BB2C77"/>
    <w:rsid w:val="00BB573D"/>
    <w:rsid w:val="00BB61BD"/>
    <w:rsid w:val="00BB648A"/>
    <w:rsid w:val="00BB67DB"/>
    <w:rsid w:val="00BC049B"/>
    <w:rsid w:val="00BC0D17"/>
    <w:rsid w:val="00BC2514"/>
    <w:rsid w:val="00BC2C69"/>
    <w:rsid w:val="00BC5458"/>
    <w:rsid w:val="00BC56FD"/>
    <w:rsid w:val="00BC5D67"/>
    <w:rsid w:val="00BC68AA"/>
    <w:rsid w:val="00BC7D13"/>
    <w:rsid w:val="00BD1600"/>
    <w:rsid w:val="00BD1A16"/>
    <w:rsid w:val="00BD1BD6"/>
    <w:rsid w:val="00BD2F18"/>
    <w:rsid w:val="00BD37B7"/>
    <w:rsid w:val="00BD3A47"/>
    <w:rsid w:val="00BD468D"/>
    <w:rsid w:val="00BD6376"/>
    <w:rsid w:val="00BD63EA"/>
    <w:rsid w:val="00BD6538"/>
    <w:rsid w:val="00BE0D33"/>
    <w:rsid w:val="00BE1222"/>
    <w:rsid w:val="00BE157E"/>
    <w:rsid w:val="00BE193B"/>
    <w:rsid w:val="00BE2C92"/>
    <w:rsid w:val="00BE38B8"/>
    <w:rsid w:val="00BE45E1"/>
    <w:rsid w:val="00BE67EA"/>
    <w:rsid w:val="00BE695F"/>
    <w:rsid w:val="00BE6F92"/>
    <w:rsid w:val="00BF0292"/>
    <w:rsid w:val="00BF2186"/>
    <w:rsid w:val="00BF21E4"/>
    <w:rsid w:val="00BF2356"/>
    <w:rsid w:val="00BF270F"/>
    <w:rsid w:val="00BF2B80"/>
    <w:rsid w:val="00BF3FB9"/>
    <w:rsid w:val="00BF4EFF"/>
    <w:rsid w:val="00BF54B7"/>
    <w:rsid w:val="00BF6046"/>
    <w:rsid w:val="00BF763E"/>
    <w:rsid w:val="00BF7C3A"/>
    <w:rsid w:val="00C007EE"/>
    <w:rsid w:val="00C01096"/>
    <w:rsid w:val="00C03BB9"/>
    <w:rsid w:val="00C03FCA"/>
    <w:rsid w:val="00C04B6E"/>
    <w:rsid w:val="00C077C8"/>
    <w:rsid w:val="00C10330"/>
    <w:rsid w:val="00C10420"/>
    <w:rsid w:val="00C11282"/>
    <w:rsid w:val="00C116C6"/>
    <w:rsid w:val="00C121B4"/>
    <w:rsid w:val="00C12454"/>
    <w:rsid w:val="00C12724"/>
    <w:rsid w:val="00C12E17"/>
    <w:rsid w:val="00C1316B"/>
    <w:rsid w:val="00C159F7"/>
    <w:rsid w:val="00C15FBB"/>
    <w:rsid w:val="00C171D2"/>
    <w:rsid w:val="00C17B95"/>
    <w:rsid w:val="00C2014B"/>
    <w:rsid w:val="00C20FD7"/>
    <w:rsid w:val="00C21BD3"/>
    <w:rsid w:val="00C226CF"/>
    <w:rsid w:val="00C23354"/>
    <w:rsid w:val="00C2437B"/>
    <w:rsid w:val="00C256D4"/>
    <w:rsid w:val="00C306B4"/>
    <w:rsid w:val="00C33797"/>
    <w:rsid w:val="00C3381A"/>
    <w:rsid w:val="00C3672F"/>
    <w:rsid w:val="00C37CC7"/>
    <w:rsid w:val="00C37E20"/>
    <w:rsid w:val="00C4062C"/>
    <w:rsid w:val="00C415F5"/>
    <w:rsid w:val="00C426D1"/>
    <w:rsid w:val="00C42A96"/>
    <w:rsid w:val="00C43491"/>
    <w:rsid w:val="00C43534"/>
    <w:rsid w:val="00C4422C"/>
    <w:rsid w:val="00C44BA9"/>
    <w:rsid w:val="00C44FA8"/>
    <w:rsid w:val="00C451D1"/>
    <w:rsid w:val="00C47023"/>
    <w:rsid w:val="00C476D0"/>
    <w:rsid w:val="00C50BA3"/>
    <w:rsid w:val="00C51319"/>
    <w:rsid w:val="00C518B4"/>
    <w:rsid w:val="00C52120"/>
    <w:rsid w:val="00C53613"/>
    <w:rsid w:val="00C5524E"/>
    <w:rsid w:val="00C556DB"/>
    <w:rsid w:val="00C563BE"/>
    <w:rsid w:val="00C56FEE"/>
    <w:rsid w:val="00C574BA"/>
    <w:rsid w:val="00C57689"/>
    <w:rsid w:val="00C6171A"/>
    <w:rsid w:val="00C631F5"/>
    <w:rsid w:val="00C63D93"/>
    <w:rsid w:val="00C63E20"/>
    <w:rsid w:val="00C64001"/>
    <w:rsid w:val="00C6401B"/>
    <w:rsid w:val="00C65609"/>
    <w:rsid w:val="00C66225"/>
    <w:rsid w:val="00C6631E"/>
    <w:rsid w:val="00C66757"/>
    <w:rsid w:val="00C66DE7"/>
    <w:rsid w:val="00C67709"/>
    <w:rsid w:val="00C705CC"/>
    <w:rsid w:val="00C70877"/>
    <w:rsid w:val="00C70934"/>
    <w:rsid w:val="00C713C9"/>
    <w:rsid w:val="00C716DA"/>
    <w:rsid w:val="00C74560"/>
    <w:rsid w:val="00C7465E"/>
    <w:rsid w:val="00C75108"/>
    <w:rsid w:val="00C755C8"/>
    <w:rsid w:val="00C761AA"/>
    <w:rsid w:val="00C769C1"/>
    <w:rsid w:val="00C76B1E"/>
    <w:rsid w:val="00C8077D"/>
    <w:rsid w:val="00C80B50"/>
    <w:rsid w:val="00C80BA4"/>
    <w:rsid w:val="00C80EAC"/>
    <w:rsid w:val="00C81937"/>
    <w:rsid w:val="00C820DD"/>
    <w:rsid w:val="00C82AFD"/>
    <w:rsid w:val="00C82FFB"/>
    <w:rsid w:val="00C838E9"/>
    <w:rsid w:val="00C876BE"/>
    <w:rsid w:val="00C90A30"/>
    <w:rsid w:val="00C912DF"/>
    <w:rsid w:val="00C91FD6"/>
    <w:rsid w:val="00C9336F"/>
    <w:rsid w:val="00C93E38"/>
    <w:rsid w:val="00C97C42"/>
    <w:rsid w:val="00CA0A61"/>
    <w:rsid w:val="00CA16F5"/>
    <w:rsid w:val="00CA1D72"/>
    <w:rsid w:val="00CA1FCE"/>
    <w:rsid w:val="00CA290B"/>
    <w:rsid w:val="00CA3122"/>
    <w:rsid w:val="00CA334C"/>
    <w:rsid w:val="00CA6957"/>
    <w:rsid w:val="00CA6F62"/>
    <w:rsid w:val="00CA71AA"/>
    <w:rsid w:val="00CB09A8"/>
    <w:rsid w:val="00CB2854"/>
    <w:rsid w:val="00CB2A7E"/>
    <w:rsid w:val="00CB347E"/>
    <w:rsid w:val="00CB5271"/>
    <w:rsid w:val="00CB5DD0"/>
    <w:rsid w:val="00CB6385"/>
    <w:rsid w:val="00CB7164"/>
    <w:rsid w:val="00CC00F7"/>
    <w:rsid w:val="00CC3582"/>
    <w:rsid w:val="00CC3DBB"/>
    <w:rsid w:val="00CC5CD0"/>
    <w:rsid w:val="00CC6FB6"/>
    <w:rsid w:val="00CC73AF"/>
    <w:rsid w:val="00CC7BA3"/>
    <w:rsid w:val="00CC7F2C"/>
    <w:rsid w:val="00CD077B"/>
    <w:rsid w:val="00CD0C47"/>
    <w:rsid w:val="00CD101E"/>
    <w:rsid w:val="00CD106F"/>
    <w:rsid w:val="00CD114F"/>
    <w:rsid w:val="00CD1678"/>
    <w:rsid w:val="00CD225A"/>
    <w:rsid w:val="00CD27E4"/>
    <w:rsid w:val="00CD4541"/>
    <w:rsid w:val="00CD6209"/>
    <w:rsid w:val="00CD6404"/>
    <w:rsid w:val="00CD6C05"/>
    <w:rsid w:val="00CE0127"/>
    <w:rsid w:val="00CE10E0"/>
    <w:rsid w:val="00CE2FA7"/>
    <w:rsid w:val="00CE3498"/>
    <w:rsid w:val="00CE378A"/>
    <w:rsid w:val="00CE54EE"/>
    <w:rsid w:val="00CE5FA8"/>
    <w:rsid w:val="00CE638F"/>
    <w:rsid w:val="00CE65E0"/>
    <w:rsid w:val="00CE6605"/>
    <w:rsid w:val="00CE6D28"/>
    <w:rsid w:val="00CF0012"/>
    <w:rsid w:val="00CF11AB"/>
    <w:rsid w:val="00CF1330"/>
    <w:rsid w:val="00CF1848"/>
    <w:rsid w:val="00CF242F"/>
    <w:rsid w:val="00CF2E8F"/>
    <w:rsid w:val="00CF49C8"/>
    <w:rsid w:val="00CF5E07"/>
    <w:rsid w:val="00CF604A"/>
    <w:rsid w:val="00CF68BE"/>
    <w:rsid w:val="00CF701C"/>
    <w:rsid w:val="00CF7F11"/>
    <w:rsid w:val="00D00883"/>
    <w:rsid w:val="00D015E5"/>
    <w:rsid w:val="00D018FF"/>
    <w:rsid w:val="00D020E1"/>
    <w:rsid w:val="00D02D47"/>
    <w:rsid w:val="00D040B3"/>
    <w:rsid w:val="00D04227"/>
    <w:rsid w:val="00D05FA2"/>
    <w:rsid w:val="00D101FE"/>
    <w:rsid w:val="00D115BA"/>
    <w:rsid w:val="00D123D9"/>
    <w:rsid w:val="00D12545"/>
    <w:rsid w:val="00D129B6"/>
    <w:rsid w:val="00D139EA"/>
    <w:rsid w:val="00D13E86"/>
    <w:rsid w:val="00D146EE"/>
    <w:rsid w:val="00D15A64"/>
    <w:rsid w:val="00D16FE7"/>
    <w:rsid w:val="00D17E36"/>
    <w:rsid w:val="00D2015D"/>
    <w:rsid w:val="00D20B76"/>
    <w:rsid w:val="00D21AC1"/>
    <w:rsid w:val="00D21FB1"/>
    <w:rsid w:val="00D22277"/>
    <w:rsid w:val="00D22643"/>
    <w:rsid w:val="00D2268E"/>
    <w:rsid w:val="00D23040"/>
    <w:rsid w:val="00D246A7"/>
    <w:rsid w:val="00D26444"/>
    <w:rsid w:val="00D26F6E"/>
    <w:rsid w:val="00D27520"/>
    <w:rsid w:val="00D27C81"/>
    <w:rsid w:val="00D305AC"/>
    <w:rsid w:val="00D31307"/>
    <w:rsid w:val="00D3142B"/>
    <w:rsid w:val="00D32D60"/>
    <w:rsid w:val="00D332A6"/>
    <w:rsid w:val="00D35636"/>
    <w:rsid w:val="00D36044"/>
    <w:rsid w:val="00D37209"/>
    <w:rsid w:val="00D3724C"/>
    <w:rsid w:val="00D37CA2"/>
    <w:rsid w:val="00D37E95"/>
    <w:rsid w:val="00D408BA"/>
    <w:rsid w:val="00D41998"/>
    <w:rsid w:val="00D42376"/>
    <w:rsid w:val="00D4249E"/>
    <w:rsid w:val="00D424DE"/>
    <w:rsid w:val="00D43937"/>
    <w:rsid w:val="00D512FD"/>
    <w:rsid w:val="00D514EF"/>
    <w:rsid w:val="00D51CB0"/>
    <w:rsid w:val="00D55143"/>
    <w:rsid w:val="00D556EF"/>
    <w:rsid w:val="00D5594E"/>
    <w:rsid w:val="00D55D46"/>
    <w:rsid w:val="00D55DDE"/>
    <w:rsid w:val="00D55FF3"/>
    <w:rsid w:val="00D5698A"/>
    <w:rsid w:val="00D56E43"/>
    <w:rsid w:val="00D56EDE"/>
    <w:rsid w:val="00D573EB"/>
    <w:rsid w:val="00D60752"/>
    <w:rsid w:val="00D609A4"/>
    <w:rsid w:val="00D61F48"/>
    <w:rsid w:val="00D629BC"/>
    <w:rsid w:val="00D631FD"/>
    <w:rsid w:val="00D63524"/>
    <w:rsid w:val="00D63869"/>
    <w:rsid w:val="00D63E85"/>
    <w:rsid w:val="00D64D5D"/>
    <w:rsid w:val="00D66845"/>
    <w:rsid w:val="00D6778B"/>
    <w:rsid w:val="00D7155A"/>
    <w:rsid w:val="00D72CEC"/>
    <w:rsid w:val="00D72E41"/>
    <w:rsid w:val="00D72EE1"/>
    <w:rsid w:val="00D74190"/>
    <w:rsid w:val="00D7453C"/>
    <w:rsid w:val="00D74736"/>
    <w:rsid w:val="00D752D0"/>
    <w:rsid w:val="00D77789"/>
    <w:rsid w:val="00D8165A"/>
    <w:rsid w:val="00D81968"/>
    <w:rsid w:val="00D81BBF"/>
    <w:rsid w:val="00D836D9"/>
    <w:rsid w:val="00D85745"/>
    <w:rsid w:val="00D8611B"/>
    <w:rsid w:val="00D8700E"/>
    <w:rsid w:val="00D87D41"/>
    <w:rsid w:val="00D9010E"/>
    <w:rsid w:val="00D90A09"/>
    <w:rsid w:val="00D90F7B"/>
    <w:rsid w:val="00D92F80"/>
    <w:rsid w:val="00D94D14"/>
    <w:rsid w:val="00D95284"/>
    <w:rsid w:val="00D95B96"/>
    <w:rsid w:val="00DA0A6E"/>
    <w:rsid w:val="00DA23A8"/>
    <w:rsid w:val="00DA2A9A"/>
    <w:rsid w:val="00DA2BB9"/>
    <w:rsid w:val="00DA2EB3"/>
    <w:rsid w:val="00DA3545"/>
    <w:rsid w:val="00DA3D8F"/>
    <w:rsid w:val="00DA4950"/>
    <w:rsid w:val="00DA4A13"/>
    <w:rsid w:val="00DA4DD7"/>
    <w:rsid w:val="00DA56A0"/>
    <w:rsid w:val="00DA6A4E"/>
    <w:rsid w:val="00DA6B0A"/>
    <w:rsid w:val="00DA7750"/>
    <w:rsid w:val="00DA7FC7"/>
    <w:rsid w:val="00DB0EDC"/>
    <w:rsid w:val="00DB14F7"/>
    <w:rsid w:val="00DB1816"/>
    <w:rsid w:val="00DB1B02"/>
    <w:rsid w:val="00DB2FFB"/>
    <w:rsid w:val="00DB3608"/>
    <w:rsid w:val="00DB39C1"/>
    <w:rsid w:val="00DB3C32"/>
    <w:rsid w:val="00DB568D"/>
    <w:rsid w:val="00DB5BC8"/>
    <w:rsid w:val="00DB6FEF"/>
    <w:rsid w:val="00DC0F84"/>
    <w:rsid w:val="00DC18E2"/>
    <w:rsid w:val="00DC2F89"/>
    <w:rsid w:val="00DC4326"/>
    <w:rsid w:val="00DC463D"/>
    <w:rsid w:val="00DC4A94"/>
    <w:rsid w:val="00DC4C40"/>
    <w:rsid w:val="00DD07DA"/>
    <w:rsid w:val="00DD0A69"/>
    <w:rsid w:val="00DD1D04"/>
    <w:rsid w:val="00DD23DC"/>
    <w:rsid w:val="00DD2C59"/>
    <w:rsid w:val="00DD41D3"/>
    <w:rsid w:val="00DD5CE0"/>
    <w:rsid w:val="00DD6D4E"/>
    <w:rsid w:val="00DE042B"/>
    <w:rsid w:val="00DE08E8"/>
    <w:rsid w:val="00DE1D98"/>
    <w:rsid w:val="00DE1DE7"/>
    <w:rsid w:val="00DE35E4"/>
    <w:rsid w:val="00DE6119"/>
    <w:rsid w:val="00DF3186"/>
    <w:rsid w:val="00DF3897"/>
    <w:rsid w:val="00DF41D9"/>
    <w:rsid w:val="00DF6140"/>
    <w:rsid w:val="00DF7D10"/>
    <w:rsid w:val="00E00853"/>
    <w:rsid w:val="00E00C3F"/>
    <w:rsid w:val="00E01AB2"/>
    <w:rsid w:val="00E01FB4"/>
    <w:rsid w:val="00E0248A"/>
    <w:rsid w:val="00E025C3"/>
    <w:rsid w:val="00E03666"/>
    <w:rsid w:val="00E03A7E"/>
    <w:rsid w:val="00E03CA4"/>
    <w:rsid w:val="00E041EA"/>
    <w:rsid w:val="00E045B3"/>
    <w:rsid w:val="00E04647"/>
    <w:rsid w:val="00E05179"/>
    <w:rsid w:val="00E05E7A"/>
    <w:rsid w:val="00E10648"/>
    <w:rsid w:val="00E1089D"/>
    <w:rsid w:val="00E114F6"/>
    <w:rsid w:val="00E11C08"/>
    <w:rsid w:val="00E1234A"/>
    <w:rsid w:val="00E134BB"/>
    <w:rsid w:val="00E13540"/>
    <w:rsid w:val="00E1359F"/>
    <w:rsid w:val="00E14B28"/>
    <w:rsid w:val="00E16F8B"/>
    <w:rsid w:val="00E20369"/>
    <w:rsid w:val="00E21E2E"/>
    <w:rsid w:val="00E24DAD"/>
    <w:rsid w:val="00E25076"/>
    <w:rsid w:val="00E252CC"/>
    <w:rsid w:val="00E25F20"/>
    <w:rsid w:val="00E26353"/>
    <w:rsid w:val="00E278B2"/>
    <w:rsid w:val="00E27C26"/>
    <w:rsid w:val="00E27C28"/>
    <w:rsid w:val="00E27F2F"/>
    <w:rsid w:val="00E27FFA"/>
    <w:rsid w:val="00E313EC"/>
    <w:rsid w:val="00E31881"/>
    <w:rsid w:val="00E31A2F"/>
    <w:rsid w:val="00E31AC9"/>
    <w:rsid w:val="00E3230D"/>
    <w:rsid w:val="00E34540"/>
    <w:rsid w:val="00E34ADA"/>
    <w:rsid w:val="00E34EEA"/>
    <w:rsid w:val="00E34FAA"/>
    <w:rsid w:val="00E35347"/>
    <w:rsid w:val="00E357BB"/>
    <w:rsid w:val="00E35AF8"/>
    <w:rsid w:val="00E35D97"/>
    <w:rsid w:val="00E36987"/>
    <w:rsid w:val="00E3758B"/>
    <w:rsid w:val="00E40532"/>
    <w:rsid w:val="00E41238"/>
    <w:rsid w:val="00E42B18"/>
    <w:rsid w:val="00E43160"/>
    <w:rsid w:val="00E44972"/>
    <w:rsid w:val="00E457B4"/>
    <w:rsid w:val="00E46972"/>
    <w:rsid w:val="00E46F29"/>
    <w:rsid w:val="00E472F0"/>
    <w:rsid w:val="00E47477"/>
    <w:rsid w:val="00E47BF5"/>
    <w:rsid w:val="00E50771"/>
    <w:rsid w:val="00E51445"/>
    <w:rsid w:val="00E519C2"/>
    <w:rsid w:val="00E51ACA"/>
    <w:rsid w:val="00E5200D"/>
    <w:rsid w:val="00E5222E"/>
    <w:rsid w:val="00E5296D"/>
    <w:rsid w:val="00E53370"/>
    <w:rsid w:val="00E54F2D"/>
    <w:rsid w:val="00E55CBC"/>
    <w:rsid w:val="00E56F8E"/>
    <w:rsid w:val="00E619F8"/>
    <w:rsid w:val="00E61E1B"/>
    <w:rsid w:val="00E62F83"/>
    <w:rsid w:val="00E63017"/>
    <w:rsid w:val="00E638DD"/>
    <w:rsid w:val="00E64D26"/>
    <w:rsid w:val="00E665D9"/>
    <w:rsid w:val="00E66E42"/>
    <w:rsid w:val="00E673F3"/>
    <w:rsid w:val="00E67BAA"/>
    <w:rsid w:val="00E67F80"/>
    <w:rsid w:val="00E72162"/>
    <w:rsid w:val="00E729E3"/>
    <w:rsid w:val="00E72FBC"/>
    <w:rsid w:val="00E74AAD"/>
    <w:rsid w:val="00E74E4A"/>
    <w:rsid w:val="00E75B05"/>
    <w:rsid w:val="00E75F8F"/>
    <w:rsid w:val="00E75F94"/>
    <w:rsid w:val="00E76C02"/>
    <w:rsid w:val="00E80845"/>
    <w:rsid w:val="00E813A1"/>
    <w:rsid w:val="00E81CA2"/>
    <w:rsid w:val="00E82428"/>
    <w:rsid w:val="00E84075"/>
    <w:rsid w:val="00E923E0"/>
    <w:rsid w:val="00E92B28"/>
    <w:rsid w:val="00E933E0"/>
    <w:rsid w:val="00E94542"/>
    <w:rsid w:val="00E945CC"/>
    <w:rsid w:val="00E97468"/>
    <w:rsid w:val="00E97F01"/>
    <w:rsid w:val="00EA0A40"/>
    <w:rsid w:val="00EA3EAB"/>
    <w:rsid w:val="00EA434E"/>
    <w:rsid w:val="00EA4682"/>
    <w:rsid w:val="00EA4C4C"/>
    <w:rsid w:val="00EA4F2B"/>
    <w:rsid w:val="00EA5265"/>
    <w:rsid w:val="00EA5479"/>
    <w:rsid w:val="00EA6A0F"/>
    <w:rsid w:val="00EA6A3F"/>
    <w:rsid w:val="00EA7974"/>
    <w:rsid w:val="00EB2047"/>
    <w:rsid w:val="00EB383D"/>
    <w:rsid w:val="00EB3CEA"/>
    <w:rsid w:val="00EB454F"/>
    <w:rsid w:val="00EB6F04"/>
    <w:rsid w:val="00EC0F54"/>
    <w:rsid w:val="00EC10BF"/>
    <w:rsid w:val="00EC11A2"/>
    <w:rsid w:val="00EC175C"/>
    <w:rsid w:val="00EC1A30"/>
    <w:rsid w:val="00EC5919"/>
    <w:rsid w:val="00EC6E5A"/>
    <w:rsid w:val="00ED00E2"/>
    <w:rsid w:val="00ED156C"/>
    <w:rsid w:val="00ED2075"/>
    <w:rsid w:val="00ED365B"/>
    <w:rsid w:val="00ED4794"/>
    <w:rsid w:val="00ED4EBF"/>
    <w:rsid w:val="00ED5B38"/>
    <w:rsid w:val="00ED60BB"/>
    <w:rsid w:val="00ED7BEB"/>
    <w:rsid w:val="00EE17F8"/>
    <w:rsid w:val="00EE1AC1"/>
    <w:rsid w:val="00EE25E7"/>
    <w:rsid w:val="00EE32B6"/>
    <w:rsid w:val="00EE3F77"/>
    <w:rsid w:val="00EE54AF"/>
    <w:rsid w:val="00EE7F93"/>
    <w:rsid w:val="00EF10B7"/>
    <w:rsid w:val="00EF18AE"/>
    <w:rsid w:val="00EF3FA3"/>
    <w:rsid w:val="00EF475A"/>
    <w:rsid w:val="00EF677A"/>
    <w:rsid w:val="00EF72C5"/>
    <w:rsid w:val="00EF7EE5"/>
    <w:rsid w:val="00F03F2B"/>
    <w:rsid w:val="00F0424C"/>
    <w:rsid w:val="00F042EA"/>
    <w:rsid w:val="00F05B6F"/>
    <w:rsid w:val="00F06244"/>
    <w:rsid w:val="00F06B82"/>
    <w:rsid w:val="00F06D63"/>
    <w:rsid w:val="00F1142D"/>
    <w:rsid w:val="00F1182F"/>
    <w:rsid w:val="00F123A5"/>
    <w:rsid w:val="00F125BD"/>
    <w:rsid w:val="00F125C8"/>
    <w:rsid w:val="00F1362D"/>
    <w:rsid w:val="00F150E7"/>
    <w:rsid w:val="00F158FD"/>
    <w:rsid w:val="00F160FD"/>
    <w:rsid w:val="00F203D1"/>
    <w:rsid w:val="00F213A6"/>
    <w:rsid w:val="00F215A0"/>
    <w:rsid w:val="00F21AC6"/>
    <w:rsid w:val="00F223D1"/>
    <w:rsid w:val="00F231C7"/>
    <w:rsid w:val="00F264A2"/>
    <w:rsid w:val="00F30676"/>
    <w:rsid w:val="00F30894"/>
    <w:rsid w:val="00F310F6"/>
    <w:rsid w:val="00F3293A"/>
    <w:rsid w:val="00F334FC"/>
    <w:rsid w:val="00F33831"/>
    <w:rsid w:val="00F33B4F"/>
    <w:rsid w:val="00F33D71"/>
    <w:rsid w:val="00F348AC"/>
    <w:rsid w:val="00F35BA5"/>
    <w:rsid w:val="00F371D6"/>
    <w:rsid w:val="00F372C9"/>
    <w:rsid w:val="00F37715"/>
    <w:rsid w:val="00F37882"/>
    <w:rsid w:val="00F400CA"/>
    <w:rsid w:val="00F40248"/>
    <w:rsid w:val="00F40DE5"/>
    <w:rsid w:val="00F4111B"/>
    <w:rsid w:val="00F413F3"/>
    <w:rsid w:val="00F41DEB"/>
    <w:rsid w:val="00F4253A"/>
    <w:rsid w:val="00F436A8"/>
    <w:rsid w:val="00F43E17"/>
    <w:rsid w:val="00F44CB6"/>
    <w:rsid w:val="00F47A8A"/>
    <w:rsid w:val="00F5195C"/>
    <w:rsid w:val="00F51A4B"/>
    <w:rsid w:val="00F523E6"/>
    <w:rsid w:val="00F5301A"/>
    <w:rsid w:val="00F532B7"/>
    <w:rsid w:val="00F5530A"/>
    <w:rsid w:val="00F55622"/>
    <w:rsid w:val="00F55CD4"/>
    <w:rsid w:val="00F57351"/>
    <w:rsid w:val="00F620F0"/>
    <w:rsid w:val="00F62C00"/>
    <w:rsid w:val="00F63468"/>
    <w:rsid w:val="00F64A70"/>
    <w:rsid w:val="00F64B0A"/>
    <w:rsid w:val="00F64C42"/>
    <w:rsid w:val="00F656DF"/>
    <w:rsid w:val="00F66630"/>
    <w:rsid w:val="00F6734A"/>
    <w:rsid w:val="00F726AD"/>
    <w:rsid w:val="00F73009"/>
    <w:rsid w:val="00F73F79"/>
    <w:rsid w:val="00F7598D"/>
    <w:rsid w:val="00F77259"/>
    <w:rsid w:val="00F8071A"/>
    <w:rsid w:val="00F80B82"/>
    <w:rsid w:val="00F81655"/>
    <w:rsid w:val="00F816CA"/>
    <w:rsid w:val="00F81955"/>
    <w:rsid w:val="00F81B12"/>
    <w:rsid w:val="00F82FC2"/>
    <w:rsid w:val="00F83764"/>
    <w:rsid w:val="00F83819"/>
    <w:rsid w:val="00F851FC"/>
    <w:rsid w:val="00F86E3C"/>
    <w:rsid w:val="00F90BE8"/>
    <w:rsid w:val="00F91C82"/>
    <w:rsid w:val="00F93448"/>
    <w:rsid w:val="00F94243"/>
    <w:rsid w:val="00F9424C"/>
    <w:rsid w:val="00F94433"/>
    <w:rsid w:val="00FA43E5"/>
    <w:rsid w:val="00FA5A09"/>
    <w:rsid w:val="00FA6DDB"/>
    <w:rsid w:val="00FB271B"/>
    <w:rsid w:val="00FB398D"/>
    <w:rsid w:val="00FB3B3C"/>
    <w:rsid w:val="00FB4B27"/>
    <w:rsid w:val="00FB7D4E"/>
    <w:rsid w:val="00FC1D62"/>
    <w:rsid w:val="00FC1DD1"/>
    <w:rsid w:val="00FC1EC4"/>
    <w:rsid w:val="00FC23A4"/>
    <w:rsid w:val="00FC2A3A"/>
    <w:rsid w:val="00FC341E"/>
    <w:rsid w:val="00FC3519"/>
    <w:rsid w:val="00FC48B4"/>
    <w:rsid w:val="00FD0CE7"/>
    <w:rsid w:val="00FD249A"/>
    <w:rsid w:val="00FD3A05"/>
    <w:rsid w:val="00FD4F85"/>
    <w:rsid w:val="00FE0D4C"/>
    <w:rsid w:val="00FE1100"/>
    <w:rsid w:val="00FE1D6A"/>
    <w:rsid w:val="00FE2825"/>
    <w:rsid w:val="00FE2DF4"/>
    <w:rsid w:val="00FE53C6"/>
    <w:rsid w:val="00FE5E13"/>
    <w:rsid w:val="00FE5F17"/>
    <w:rsid w:val="00FE65B6"/>
    <w:rsid w:val="00FE78DD"/>
    <w:rsid w:val="00FE7AC5"/>
    <w:rsid w:val="00FF01C4"/>
    <w:rsid w:val="00FF0B3E"/>
    <w:rsid w:val="00FF1795"/>
    <w:rsid w:val="00FF1C4A"/>
    <w:rsid w:val="00FF3C37"/>
    <w:rsid w:val="00FF4320"/>
    <w:rsid w:val="00FF57C0"/>
    <w:rsid w:val="00FF76C4"/>
    <w:rsid w:val="00FF770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7"/>
    <o:shapelayout v:ext="edit">
      <o:idmap v:ext="edit" data="1"/>
    </o:shapelayout>
  </w:shapeDefaults>
  <w:decimalSymbol w:val=","/>
  <w:listSeparator w:val=";"/>
  <w15:docId w15:val="{927A8DBE-FB87-4120-9558-49FF712F6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44F27"/>
    <w:pPr>
      <w:widowControl w:val="0"/>
      <w:spacing w:after="0" w:line="240" w:lineRule="auto"/>
    </w:pPr>
    <w:rPr>
      <w:rFonts w:ascii="Arial" w:hAnsi="Arial"/>
      <w:szCs w:val="20"/>
    </w:rPr>
  </w:style>
  <w:style w:type="paragraph" w:styleId="Nagwek1">
    <w:name w:val="heading 1"/>
    <w:basedOn w:val="Normalny"/>
    <w:next w:val="Normalny"/>
    <w:link w:val="Nagwek1Znak"/>
    <w:uiPriority w:val="99"/>
    <w:qFormat/>
    <w:pPr>
      <w:keepNext/>
      <w:jc w:val="center"/>
      <w:outlineLvl w:val="0"/>
    </w:pPr>
    <w:rPr>
      <w:b/>
      <w:sz w:val="28"/>
    </w:rPr>
  </w:style>
  <w:style w:type="paragraph" w:styleId="Nagwek2">
    <w:name w:val="heading 2"/>
    <w:basedOn w:val="Normalny"/>
    <w:next w:val="Normalny"/>
    <w:link w:val="Nagwek2Znak"/>
    <w:uiPriority w:val="99"/>
    <w:qFormat/>
    <w:pPr>
      <w:keepNext/>
      <w:outlineLvl w:val="1"/>
    </w:pPr>
    <w:rPr>
      <w:b/>
    </w:rPr>
  </w:style>
  <w:style w:type="paragraph" w:styleId="Nagwek3">
    <w:name w:val="heading 3"/>
    <w:basedOn w:val="Normalny"/>
    <w:next w:val="Normalny"/>
    <w:link w:val="Nagwek3Znak"/>
    <w:uiPriority w:val="99"/>
    <w:qFormat/>
    <w:pPr>
      <w:keepNext/>
      <w:widowControl/>
      <w:outlineLvl w:val="2"/>
    </w:pPr>
    <w:rPr>
      <w:rFonts w:ascii="Times New Roman" w:hAnsi="Times New Roman"/>
      <w:sz w:val="28"/>
    </w:rPr>
  </w:style>
  <w:style w:type="paragraph" w:styleId="Nagwek4">
    <w:name w:val="heading 4"/>
    <w:basedOn w:val="Normalny"/>
    <w:next w:val="Normalny"/>
    <w:link w:val="Nagwek4Znak"/>
    <w:uiPriority w:val="99"/>
    <w:qFormat/>
    <w:pPr>
      <w:keepNext/>
      <w:outlineLvl w:val="3"/>
    </w:pPr>
    <w:rPr>
      <w:rFonts w:ascii="Times New Roman" w:hAnsi="Times New Roman"/>
      <w:b/>
      <w:sz w:val="28"/>
    </w:rPr>
  </w:style>
  <w:style w:type="paragraph" w:styleId="Nagwek6">
    <w:name w:val="heading 6"/>
    <w:aliases w:val="Znak"/>
    <w:basedOn w:val="Normalny"/>
    <w:next w:val="Normalny"/>
    <w:link w:val="Nagwek6Znak"/>
    <w:uiPriority w:val="99"/>
    <w:qFormat/>
    <w:rsid w:val="008B2B3C"/>
    <w:pPr>
      <w:spacing w:before="240" w:after="60"/>
      <w:outlineLvl w:val="5"/>
    </w:pPr>
    <w:rPr>
      <w:rFonts w:ascii="Times New Roman" w:hAnsi="Times New Roman"/>
      <w:b/>
      <w:bCs/>
      <w:szCs w:val="22"/>
    </w:rPr>
  </w:style>
  <w:style w:type="paragraph" w:styleId="Nagwek9">
    <w:name w:val="heading 9"/>
    <w:basedOn w:val="Normalny"/>
    <w:next w:val="Normalny"/>
    <w:link w:val="Nagwek9Znak"/>
    <w:uiPriority w:val="99"/>
    <w:qFormat/>
    <w:pPr>
      <w:widowControl/>
      <w:spacing w:before="240" w:after="60"/>
      <w:outlineLvl w:val="8"/>
    </w:pPr>
    <w:rPr>
      <w:rFonts w:cs="Arial"/>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Pr>
      <w:rFonts w:asciiTheme="majorHAnsi" w:eastAsiaTheme="majorEastAsia" w:hAnsiTheme="majorHAnsi" w:cs="Times New Roman"/>
      <w:b/>
      <w:bCs/>
      <w:kern w:val="32"/>
      <w:sz w:val="32"/>
      <w:szCs w:val="32"/>
    </w:rPr>
  </w:style>
  <w:style w:type="character" w:customStyle="1" w:styleId="Nagwek2Znak">
    <w:name w:val="Nagłówek 2 Znak"/>
    <w:basedOn w:val="Domylnaczcionkaakapitu"/>
    <w:link w:val="Nagwek2"/>
    <w:uiPriority w:val="9"/>
    <w:semiHidden/>
    <w:locked/>
    <w:rPr>
      <w:rFonts w:asciiTheme="majorHAnsi" w:eastAsiaTheme="majorEastAsia" w:hAnsiTheme="majorHAnsi" w:cs="Times New Roman"/>
      <w:b/>
      <w:bCs/>
      <w:i/>
      <w:iCs/>
      <w:sz w:val="28"/>
      <w:szCs w:val="28"/>
    </w:rPr>
  </w:style>
  <w:style w:type="character" w:customStyle="1" w:styleId="Nagwek3Znak">
    <w:name w:val="Nagłówek 3 Znak"/>
    <w:basedOn w:val="Domylnaczcionkaakapitu"/>
    <w:link w:val="Nagwek3"/>
    <w:uiPriority w:val="9"/>
    <w:semiHidden/>
    <w:locked/>
    <w:rPr>
      <w:rFonts w:asciiTheme="majorHAnsi" w:eastAsiaTheme="majorEastAsia" w:hAnsiTheme="majorHAnsi" w:cs="Times New Roman"/>
      <w:b/>
      <w:bCs/>
      <w:sz w:val="26"/>
      <w:szCs w:val="26"/>
    </w:rPr>
  </w:style>
  <w:style w:type="character" w:customStyle="1" w:styleId="Nagwek4Znak">
    <w:name w:val="Nagłówek 4 Znak"/>
    <w:basedOn w:val="Domylnaczcionkaakapitu"/>
    <w:link w:val="Nagwek4"/>
    <w:uiPriority w:val="9"/>
    <w:semiHidden/>
    <w:locked/>
    <w:rPr>
      <w:rFonts w:asciiTheme="minorHAnsi" w:eastAsiaTheme="minorEastAsia" w:hAnsiTheme="minorHAnsi" w:cs="Times New Roman"/>
      <w:b/>
      <w:bCs/>
      <w:sz w:val="28"/>
      <w:szCs w:val="28"/>
    </w:rPr>
  </w:style>
  <w:style w:type="paragraph" w:customStyle="1" w:styleId="akapitzlistcxspdrugie">
    <w:name w:val="akapitzlistcxspdrugie"/>
    <w:basedOn w:val="Normalny"/>
    <w:uiPriority w:val="99"/>
    <w:rsid w:val="005431E9"/>
    <w:pPr>
      <w:widowControl/>
      <w:spacing w:before="100" w:beforeAutospacing="1" w:after="100" w:afterAutospacing="1"/>
    </w:pPr>
    <w:rPr>
      <w:rFonts w:ascii="Times New Roman" w:hAnsi="Times New Roman"/>
      <w:sz w:val="24"/>
      <w:szCs w:val="24"/>
    </w:rPr>
  </w:style>
  <w:style w:type="character" w:customStyle="1" w:styleId="Nagwek9Znak">
    <w:name w:val="Nagłówek 9 Znak"/>
    <w:basedOn w:val="Domylnaczcionkaakapitu"/>
    <w:link w:val="Nagwek9"/>
    <w:uiPriority w:val="9"/>
    <w:semiHidden/>
    <w:locked/>
    <w:rPr>
      <w:rFonts w:asciiTheme="majorHAnsi" w:eastAsiaTheme="majorEastAsia" w:hAnsiTheme="majorHAnsi" w:cs="Times New Roman"/>
    </w:rPr>
  </w:style>
  <w:style w:type="paragraph" w:customStyle="1" w:styleId="akapitzlistcxsppierwsze">
    <w:name w:val="akapitzlistcxsppierwsze"/>
    <w:basedOn w:val="Normalny"/>
    <w:uiPriority w:val="99"/>
    <w:rsid w:val="005431E9"/>
    <w:pPr>
      <w:widowControl/>
      <w:spacing w:before="100" w:beforeAutospacing="1" w:after="100" w:afterAutospacing="1"/>
    </w:pPr>
    <w:rPr>
      <w:rFonts w:ascii="Times New Roman" w:hAnsi="Times New Roman"/>
      <w:sz w:val="24"/>
      <w:szCs w:val="24"/>
    </w:rPr>
  </w:style>
  <w:style w:type="paragraph" w:customStyle="1" w:styleId="ZnakZnak1Znak">
    <w:name w:val="Znak Znak1 Znak"/>
    <w:basedOn w:val="Normalny"/>
    <w:uiPriority w:val="99"/>
    <w:rsid w:val="00EA5265"/>
    <w:pPr>
      <w:widowControl/>
    </w:pPr>
    <w:rPr>
      <w:rFonts w:cs="Arial"/>
      <w:sz w:val="24"/>
      <w:szCs w:val="24"/>
    </w:rPr>
  </w:style>
  <w:style w:type="character" w:styleId="Uwydatnienie">
    <w:name w:val="Emphasis"/>
    <w:basedOn w:val="Domylnaczcionkaakapitu"/>
    <w:uiPriority w:val="99"/>
    <w:qFormat/>
    <w:rsid w:val="00804B41"/>
    <w:rPr>
      <w:rFonts w:cs="Times New Roman"/>
      <w:i/>
      <w:iCs/>
    </w:rPr>
  </w:style>
  <w:style w:type="character" w:customStyle="1" w:styleId="plainlinks">
    <w:name w:val="plainlinks"/>
    <w:basedOn w:val="Domylnaczcionkaakapitu"/>
    <w:uiPriority w:val="99"/>
    <w:rsid w:val="00804B41"/>
    <w:rPr>
      <w:rFonts w:cs="Times New Roman"/>
    </w:rPr>
  </w:style>
  <w:style w:type="paragraph" w:customStyle="1" w:styleId="standard">
    <w:name w:val="standard"/>
    <w:basedOn w:val="Normalny"/>
    <w:uiPriority w:val="99"/>
    <w:rsid w:val="00930646"/>
    <w:pPr>
      <w:widowControl/>
      <w:spacing w:before="100" w:beforeAutospacing="1" w:after="100" w:afterAutospacing="1"/>
    </w:pPr>
    <w:rPr>
      <w:rFonts w:ascii="Times New Roman" w:hAnsi="Times New Roman"/>
      <w:sz w:val="24"/>
      <w:szCs w:val="24"/>
    </w:rPr>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pPr>
      <w:tabs>
        <w:tab w:val="center" w:pos="4536"/>
        <w:tab w:val="right" w:pos="9072"/>
      </w:tabs>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semiHidden/>
    <w:locked/>
    <w:rsid w:val="00AD6BCA"/>
    <w:rPr>
      <w:rFonts w:ascii="Arial" w:hAnsi="Arial" w:cs="Times New Roman"/>
      <w:sz w:val="22"/>
      <w:lang w:val="pl-PL" w:eastAsia="pl-PL" w:bidi="ar-SA"/>
    </w:rPr>
  </w:style>
  <w:style w:type="character" w:customStyle="1" w:styleId="AkapitzlistZnak">
    <w:name w:val="Akapit z listą Znak"/>
    <w:link w:val="Akapitzlist"/>
    <w:uiPriority w:val="99"/>
    <w:locked/>
    <w:rsid w:val="00A46553"/>
    <w:rPr>
      <w:sz w:val="24"/>
      <w:lang w:val="pl-PL" w:eastAsia="pl-PL"/>
    </w:rPr>
  </w:style>
  <w:style w:type="paragraph" w:customStyle="1" w:styleId="p">
    <w:name w:val="p"/>
    <w:basedOn w:val="Normalny"/>
    <w:uiPriority w:val="99"/>
    <w:rsid w:val="007317C6"/>
    <w:pPr>
      <w:widowControl/>
      <w:spacing w:before="100" w:beforeAutospacing="1" w:after="100" w:afterAutospacing="1"/>
    </w:pPr>
    <w:rPr>
      <w:rFonts w:ascii="Times New Roman" w:hAnsi="Times New Roman"/>
      <w:sz w:val="24"/>
      <w:szCs w:val="24"/>
    </w:rPr>
  </w:style>
  <w:style w:type="character" w:customStyle="1" w:styleId="timark">
    <w:name w:val="timark"/>
    <w:basedOn w:val="Domylnaczcionkaakapitu"/>
    <w:uiPriority w:val="99"/>
    <w:rsid w:val="007317C6"/>
    <w:rPr>
      <w:rFonts w:cs="Times New Roman"/>
    </w:rPr>
  </w:style>
  <w:style w:type="character" w:customStyle="1" w:styleId="nomark">
    <w:name w:val="nomark"/>
    <w:basedOn w:val="Domylnaczcionkaakapitu"/>
    <w:uiPriority w:val="99"/>
    <w:rsid w:val="007317C6"/>
    <w:rPr>
      <w:rFonts w:cs="Times New Roman"/>
    </w:rPr>
  </w:style>
  <w:style w:type="character" w:styleId="Numerstrony">
    <w:name w:val="page number"/>
    <w:basedOn w:val="Domylnaczcionkaakapitu"/>
    <w:uiPriority w:val="99"/>
    <w:rPr>
      <w:rFonts w:cs="Times New Roman"/>
    </w:rPr>
  </w:style>
  <w:style w:type="paragraph" w:styleId="Nagwek">
    <w:name w:val="header"/>
    <w:basedOn w:val="Normalny"/>
    <w:link w:val="NagwekZnak"/>
    <w:uiPriority w:val="99"/>
    <w:pPr>
      <w:tabs>
        <w:tab w:val="center" w:pos="4536"/>
        <w:tab w:val="right" w:pos="9072"/>
      </w:tabs>
    </w:pPr>
  </w:style>
  <w:style w:type="character" w:customStyle="1" w:styleId="NagwekZnak">
    <w:name w:val="Nagłówek Znak"/>
    <w:basedOn w:val="Domylnaczcionkaakapitu"/>
    <w:link w:val="Nagwek"/>
    <w:uiPriority w:val="99"/>
    <w:semiHidden/>
    <w:locked/>
    <w:rPr>
      <w:rFonts w:ascii="Arial" w:hAnsi="Arial" w:cs="Times New Roman"/>
      <w:sz w:val="20"/>
      <w:szCs w:val="20"/>
    </w:rPr>
  </w:style>
  <w:style w:type="paragraph" w:styleId="Tekstpodstawowywcity">
    <w:name w:val="Body Text Indent"/>
    <w:basedOn w:val="Normalny"/>
    <w:link w:val="TekstpodstawowywcityZnak"/>
    <w:uiPriority w:val="99"/>
    <w:pPr>
      <w:spacing w:line="360" w:lineRule="auto"/>
      <w:ind w:firstLine="709"/>
      <w:jc w:val="both"/>
    </w:pPr>
  </w:style>
  <w:style w:type="character" w:customStyle="1" w:styleId="TekstpodstawowywcityZnak">
    <w:name w:val="Tekst podstawowy wcięty Znak"/>
    <w:basedOn w:val="Domylnaczcionkaakapitu"/>
    <w:link w:val="Tekstpodstawowywcity"/>
    <w:uiPriority w:val="99"/>
    <w:semiHidden/>
    <w:locked/>
    <w:rPr>
      <w:rFonts w:ascii="Arial" w:hAnsi="Arial" w:cs="Times New Roman"/>
      <w:sz w:val="20"/>
      <w:szCs w:val="20"/>
    </w:rPr>
  </w:style>
  <w:style w:type="paragraph" w:styleId="Tekstpodstawowy">
    <w:name w:val="Body Text"/>
    <w:basedOn w:val="Normalny"/>
    <w:link w:val="TekstpodstawowyZnak"/>
    <w:uiPriority w:val="99"/>
    <w:pPr>
      <w:jc w:val="both"/>
    </w:pPr>
    <w:rPr>
      <w:sz w:val="24"/>
    </w:rPr>
  </w:style>
  <w:style w:type="character" w:customStyle="1" w:styleId="TekstpodstawowyZnak">
    <w:name w:val="Tekst podstawowy Znak"/>
    <w:basedOn w:val="Domylnaczcionkaakapitu"/>
    <w:link w:val="Tekstpodstawowy"/>
    <w:uiPriority w:val="99"/>
    <w:semiHidden/>
    <w:locked/>
    <w:rPr>
      <w:rFonts w:ascii="Arial" w:hAnsi="Arial" w:cs="Times New Roman"/>
      <w:sz w:val="20"/>
      <w:szCs w:val="20"/>
    </w:rPr>
  </w:style>
  <w:style w:type="paragraph" w:styleId="Tekstpodstawowy2">
    <w:name w:val="Body Text 2"/>
    <w:basedOn w:val="Normalny"/>
    <w:link w:val="Tekstpodstawowy2Znak"/>
    <w:uiPriority w:val="99"/>
    <w:pPr>
      <w:widowControl/>
    </w:pPr>
    <w:rPr>
      <w:rFonts w:ascii="Times New Roman" w:hAnsi="Times New Roman"/>
      <w:sz w:val="28"/>
    </w:rPr>
  </w:style>
  <w:style w:type="character" w:customStyle="1" w:styleId="Tekstpodstawowy2Znak">
    <w:name w:val="Tekst podstawowy 2 Znak"/>
    <w:basedOn w:val="Domylnaczcionkaakapitu"/>
    <w:link w:val="Tekstpodstawowy2"/>
    <w:uiPriority w:val="99"/>
    <w:semiHidden/>
    <w:locked/>
    <w:rPr>
      <w:rFonts w:ascii="Arial" w:hAnsi="Arial" w:cs="Times New Roman"/>
      <w:sz w:val="20"/>
      <w:szCs w:val="20"/>
    </w:rPr>
  </w:style>
  <w:style w:type="character" w:styleId="Hipercze">
    <w:name w:val="Hyperlink"/>
    <w:basedOn w:val="Domylnaczcionkaakapitu"/>
    <w:uiPriority w:val="99"/>
    <w:rPr>
      <w:rFonts w:cs="Times New Roman"/>
      <w:color w:val="0000FF"/>
      <w:u w:val="single"/>
    </w:rPr>
  </w:style>
  <w:style w:type="paragraph" w:customStyle="1" w:styleId="Standard0">
    <w:name w:val="Standard"/>
    <w:uiPriority w:val="99"/>
    <w:pPr>
      <w:spacing w:after="0" w:line="240" w:lineRule="auto"/>
    </w:pPr>
    <w:rPr>
      <w:sz w:val="24"/>
      <w:szCs w:val="20"/>
    </w:rPr>
  </w:style>
  <w:style w:type="paragraph" w:customStyle="1" w:styleId="WW-Tekstpodstawowy2">
    <w:name w:val="WW-Tekst podstawowy 2"/>
    <w:basedOn w:val="Standard0"/>
    <w:uiPriority w:val="99"/>
    <w:pPr>
      <w:jc w:val="both"/>
    </w:pPr>
    <w:rPr>
      <w:rFonts w:ascii="Arial" w:hAnsi="Arial"/>
    </w:rPr>
  </w:style>
  <w:style w:type="paragraph" w:customStyle="1" w:styleId="WW-Tekstpodstawowy3">
    <w:name w:val="WW-Tekst podstawowy 3"/>
    <w:basedOn w:val="Standard0"/>
    <w:uiPriority w:val="99"/>
    <w:rPr>
      <w:rFonts w:ascii="Arial" w:hAnsi="Arial"/>
      <w:sz w:val="22"/>
    </w:rPr>
  </w:style>
  <w:style w:type="paragraph" w:customStyle="1" w:styleId="ust">
    <w:name w:val="ust"/>
    <w:uiPriority w:val="99"/>
    <w:pPr>
      <w:spacing w:before="60" w:after="60" w:line="240" w:lineRule="auto"/>
      <w:ind w:left="426" w:hanging="284"/>
      <w:jc w:val="both"/>
    </w:pPr>
    <w:rPr>
      <w:sz w:val="24"/>
      <w:szCs w:val="20"/>
    </w:rPr>
  </w:style>
  <w:style w:type="paragraph" w:customStyle="1" w:styleId="pkt">
    <w:name w:val="pkt"/>
    <w:basedOn w:val="Normalny"/>
    <w:uiPriority w:val="99"/>
    <w:pPr>
      <w:widowControl/>
      <w:spacing w:before="60" w:after="60"/>
      <w:ind w:left="851" w:hanging="295"/>
      <w:jc w:val="both"/>
    </w:pPr>
    <w:rPr>
      <w:rFonts w:ascii="Times New Roman" w:hAnsi="Times New Roman"/>
      <w:sz w:val="24"/>
    </w:rPr>
  </w:style>
  <w:style w:type="paragraph" w:styleId="Tekstpodstawowywcity3">
    <w:name w:val="Body Text Indent 3"/>
    <w:basedOn w:val="Normalny"/>
    <w:link w:val="Tekstpodstawowywcity3Znak"/>
    <w:uiPriority w:val="99"/>
    <w:pPr>
      <w:widowControl/>
      <w:ind w:left="360"/>
      <w:jc w:val="both"/>
    </w:pPr>
  </w:style>
  <w:style w:type="character" w:customStyle="1" w:styleId="Tekstpodstawowywcity3Znak">
    <w:name w:val="Tekst podstawowy wcięty 3 Znak"/>
    <w:basedOn w:val="Domylnaczcionkaakapitu"/>
    <w:link w:val="Tekstpodstawowywcity3"/>
    <w:uiPriority w:val="99"/>
    <w:semiHidden/>
    <w:locked/>
    <w:rPr>
      <w:rFonts w:ascii="Arial" w:hAnsi="Arial" w:cs="Times New Roman"/>
      <w:sz w:val="16"/>
      <w:szCs w:val="16"/>
    </w:rPr>
  </w:style>
  <w:style w:type="paragraph" w:styleId="Tekstpodstawowywcity2">
    <w:name w:val="Body Text Indent 2"/>
    <w:basedOn w:val="Normalny"/>
    <w:link w:val="Tekstpodstawowywcity2Znak"/>
    <w:uiPriority w:val="99"/>
    <w:pPr>
      <w:widowControl/>
      <w:ind w:left="284"/>
      <w:jc w:val="both"/>
    </w:pPr>
    <w:rPr>
      <w:sz w:val="20"/>
    </w:rPr>
  </w:style>
  <w:style w:type="character" w:customStyle="1" w:styleId="Tekstpodstawowywcity2Znak">
    <w:name w:val="Tekst podstawowy wcięty 2 Znak"/>
    <w:basedOn w:val="Domylnaczcionkaakapitu"/>
    <w:link w:val="Tekstpodstawowywcity2"/>
    <w:uiPriority w:val="99"/>
    <w:semiHidden/>
    <w:locked/>
    <w:rPr>
      <w:rFonts w:ascii="Arial" w:hAnsi="Arial" w:cs="Times New Roman"/>
      <w:sz w:val="20"/>
      <w:szCs w:val="20"/>
    </w:rPr>
  </w:style>
  <w:style w:type="paragraph" w:styleId="Tekstpodstawowy3">
    <w:name w:val="Body Text 3"/>
    <w:basedOn w:val="Normalny"/>
    <w:link w:val="Tekstpodstawowy3Znak"/>
    <w:uiPriority w:val="99"/>
    <w:pPr>
      <w:widowControl/>
      <w:jc w:val="both"/>
    </w:pPr>
    <w:rPr>
      <w:sz w:val="20"/>
    </w:rPr>
  </w:style>
  <w:style w:type="character" w:customStyle="1" w:styleId="Tekstpodstawowy3Znak">
    <w:name w:val="Tekst podstawowy 3 Znak"/>
    <w:basedOn w:val="Domylnaczcionkaakapitu"/>
    <w:link w:val="Tekstpodstawowy3"/>
    <w:uiPriority w:val="99"/>
    <w:semiHidden/>
    <w:locked/>
    <w:rPr>
      <w:rFonts w:ascii="Arial" w:hAnsi="Arial" w:cs="Times New Roman"/>
      <w:sz w:val="16"/>
      <w:szCs w:val="16"/>
    </w:rPr>
  </w:style>
  <w:style w:type="paragraph" w:customStyle="1" w:styleId="Tytu2">
    <w:name w:val="Tytuł 2"/>
    <w:basedOn w:val="Standard0"/>
    <w:next w:val="Standard0"/>
    <w:uiPriority w:val="99"/>
    <w:pPr>
      <w:keepNext/>
      <w:numPr>
        <w:ilvl w:val="1"/>
      </w:numPr>
      <w:jc w:val="center"/>
      <w:outlineLvl w:val="1"/>
    </w:pPr>
    <w:rPr>
      <w:rFonts w:ascii="Arial" w:hAnsi="Arial"/>
      <w:b/>
      <w:sz w:val="48"/>
    </w:rPr>
  </w:style>
  <w:style w:type="paragraph" w:customStyle="1" w:styleId="Tytu1">
    <w:name w:val="Tytuł 1"/>
    <w:basedOn w:val="Standard0"/>
    <w:next w:val="Standard0"/>
    <w:uiPriority w:val="99"/>
    <w:pPr>
      <w:keepNext/>
      <w:tabs>
        <w:tab w:val="num" w:pos="916"/>
      </w:tabs>
      <w:jc w:val="center"/>
      <w:outlineLvl w:val="0"/>
    </w:pPr>
    <w:rPr>
      <w:rFonts w:ascii="Arial" w:hAnsi="Arial"/>
      <w:b/>
      <w:sz w:val="56"/>
    </w:rPr>
  </w:style>
  <w:style w:type="paragraph" w:customStyle="1" w:styleId="Tytu6">
    <w:name w:val="Tytuł 6"/>
    <w:basedOn w:val="Standard0"/>
    <w:next w:val="Standard0"/>
    <w:uiPriority w:val="99"/>
    <w:pPr>
      <w:keepNext/>
      <w:tabs>
        <w:tab w:val="num" w:pos="916"/>
      </w:tabs>
      <w:spacing w:line="360" w:lineRule="auto"/>
      <w:ind w:left="916" w:hanging="360"/>
      <w:outlineLvl w:val="5"/>
    </w:pPr>
    <w:rPr>
      <w:rFonts w:ascii="Arial" w:hAnsi="Arial"/>
      <w:b/>
      <w:sz w:val="22"/>
    </w:rPr>
  </w:style>
  <w:style w:type="paragraph" w:customStyle="1" w:styleId="Tytu4">
    <w:name w:val="Tytuł 4"/>
    <w:basedOn w:val="Standard0"/>
    <w:next w:val="Standard0"/>
    <w:uiPriority w:val="99"/>
    <w:pPr>
      <w:keepNext/>
      <w:tabs>
        <w:tab w:val="num" w:pos="916"/>
        <w:tab w:val="left" w:pos="1134"/>
      </w:tabs>
      <w:ind w:left="916" w:hanging="360"/>
      <w:jc w:val="right"/>
      <w:outlineLvl w:val="3"/>
    </w:pPr>
    <w:rPr>
      <w:rFonts w:ascii="Arial" w:hAnsi="Arial"/>
      <w:b/>
      <w:sz w:val="28"/>
    </w:rPr>
  </w:style>
  <w:style w:type="paragraph" w:customStyle="1" w:styleId="Tytu3">
    <w:name w:val="Tytuł 3"/>
    <w:basedOn w:val="Standard0"/>
    <w:next w:val="Standard0"/>
    <w:uiPriority w:val="99"/>
    <w:pPr>
      <w:keepNext/>
      <w:tabs>
        <w:tab w:val="num" w:pos="916"/>
      </w:tabs>
      <w:ind w:left="2124" w:firstLine="1"/>
      <w:outlineLvl w:val="2"/>
    </w:pPr>
    <w:rPr>
      <w:rFonts w:ascii="Arial" w:hAnsi="Arial"/>
      <w:b/>
      <w:sz w:val="22"/>
    </w:rPr>
  </w:style>
  <w:style w:type="character" w:styleId="Odwoanieprzypisudolnego">
    <w:name w:val="footnote reference"/>
    <w:basedOn w:val="Domylnaczcionkaakapitu"/>
    <w:uiPriority w:val="99"/>
    <w:semiHidden/>
    <w:rPr>
      <w:rFonts w:cs="Times New Roman"/>
      <w:sz w:val="20"/>
      <w:vertAlign w:val="superscript"/>
    </w:rPr>
  </w:style>
  <w:style w:type="paragraph" w:styleId="Tekstprzypisudolnego">
    <w:name w:val="footnote text"/>
    <w:basedOn w:val="Normalny"/>
    <w:link w:val="TekstprzypisudolnegoZnak"/>
    <w:uiPriority w:val="99"/>
    <w:semiHidden/>
    <w:pPr>
      <w:widowControl/>
    </w:pPr>
    <w:rPr>
      <w:rFonts w:ascii="Times New Roman" w:hAnsi="Times New Roman"/>
      <w:sz w:val="20"/>
    </w:rPr>
  </w:style>
  <w:style w:type="character" w:customStyle="1" w:styleId="TekstprzypisudolnegoZnak">
    <w:name w:val="Tekst przypisu dolnego Znak"/>
    <w:basedOn w:val="Domylnaczcionkaakapitu"/>
    <w:link w:val="Tekstprzypisudolnego"/>
    <w:uiPriority w:val="99"/>
    <w:semiHidden/>
    <w:locked/>
    <w:rsid w:val="00D21AC1"/>
    <w:rPr>
      <w:rFonts w:cs="Times New Roman"/>
      <w:lang w:val="pl-PL" w:eastAsia="pl-PL"/>
    </w:rPr>
  </w:style>
  <w:style w:type="paragraph" w:customStyle="1" w:styleId="scfgruss">
    <w:name w:val="scf_gruss"/>
    <w:basedOn w:val="Normalny"/>
    <w:uiPriority w:val="99"/>
    <w:rsid w:val="006F5959"/>
    <w:pPr>
      <w:keepNext/>
      <w:keepLines/>
      <w:widowControl/>
      <w:tabs>
        <w:tab w:val="left" w:pos="5387"/>
      </w:tabs>
    </w:pPr>
    <w:rPr>
      <w:noProof/>
      <w:sz w:val="20"/>
      <w:lang w:val="en-US" w:eastAsia="de-DE"/>
    </w:rPr>
  </w:style>
  <w:style w:type="character" w:styleId="UyteHipercze">
    <w:name w:val="FollowedHyperlink"/>
    <w:basedOn w:val="Domylnaczcionkaakapitu"/>
    <w:uiPriority w:val="99"/>
    <w:rPr>
      <w:rFonts w:cs="Times New Roman"/>
      <w:color w:val="800080"/>
      <w:u w:val="single"/>
    </w:rPr>
  </w:style>
  <w:style w:type="paragraph" w:styleId="Tytu">
    <w:name w:val="Title"/>
    <w:basedOn w:val="Normalny"/>
    <w:link w:val="TytuZnak"/>
    <w:uiPriority w:val="99"/>
    <w:qFormat/>
    <w:rsid w:val="00CE10E0"/>
    <w:pPr>
      <w:widowControl/>
      <w:jc w:val="center"/>
    </w:pPr>
    <w:rPr>
      <w:rFonts w:ascii="Times New Roman" w:hAnsi="Times New Roman"/>
      <w:sz w:val="28"/>
    </w:rPr>
  </w:style>
  <w:style w:type="character" w:customStyle="1" w:styleId="TytuZnak">
    <w:name w:val="Tytuł Znak"/>
    <w:basedOn w:val="Domylnaczcionkaakapitu"/>
    <w:link w:val="Tytu"/>
    <w:uiPriority w:val="99"/>
    <w:locked/>
    <w:rsid w:val="00C838E9"/>
    <w:rPr>
      <w:rFonts w:cs="Times New Roman"/>
      <w:sz w:val="28"/>
      <w:lang w:val="pl-PL" w:eastAsia="pl-PL" w:bidi="ar-SA"/>
    </w:rPr>
  </w:style>
  <w:style w:type="paragraph" w:styleId="HTML-wstpniesformatowany">
    <w:name w:val="HTML Preformatted"/>
    <w:aliases w:val="Znak Znak"/>
    <w:basedOn w:val="Normalny"/>
    <w:link w:val="HTML-wstpniesformatowanyZnak"/>
    <w:uiPriority w:val="99"/>
    <w:rsid w:val="000178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rPr>
  </w:style>
  <w:style w:type="character" w:customStyle="1" w:styleId="HTML-wstpniesformatowanyZnak">
    <w:name w:val="HTML - wstępnie sformatowany Znak"/>
    <w:aliases w:val="Znak Znak Znak"/>
    <w:basedOn w:val="Domylnaczcionkaakapitu"/>
    <w:link w:val="HTML-wstpniesformatowany"/>
    <w:uiPriority w:val="99"/>
    <w:locked/>
    <w:rsid w:val="002B1C9E"/>
    <w:rPr>
      <w:rFonts w:ascii="Arial" w:hAnsi="Arial" w:cs="Times New Roman"/>
      <w:sz w:val="22"/>
      <w:lang w:val="pl-PL" w:eastAsia="pl-PL" w:bidi="ar-SA"/>
    </w:rPr>
  </w:style>
  <w:style w:type="paragraph" w:customStyle="1" w:styleId="Obszartekstu">
    <w:name w:val="Obszar tekstu"/>
    <w:basedOn w:val="Standard0"/>
    <w:uiPriority w:val="99"/>
    <w:rsid w:val="00A8626B"/>
    <w:pPr>
      <w:jc w:val="center"/>
    </w:pPr>
    <w:rPr>
      <w:rFonts w:ascii="Arial" w:hAnsi="Arial"/>
      <w:sz w:val="22"/>
    </w:rPr>
  </w:style>
  <w:style w:type="character" w:customStyle="1" w:styleId="Znak1">
    <w:name w:val="Znak1"/>
    <w:basedOn w:val="Domylnaczcionkaakapitu"/>
    <w:uiPriority w:val="99"/>
    <w:rsid w:val="0002645F"/>
    <w:rPr>
      <w:rFonts w:ascii="Arial" w:hAnsi="Arial" w:cs="Times New Roman"/>
      <w:sz w:val="22"/>
      <w:lang w:val="pl-PL" w:eastAsia="pl-PL" w:bidi="ar-SA"/>
    </w:rPr>
  </w:style>
  <w:style w:type="paragraph" w:styleId="Tekstdymka">
    <w:name w:val="Balloon Text"/>
    <w:basedOn w:val="Normalny"/>
    <w:link w:val="TekstdymkaZnak"/>
    <w:uiPriority w:val="99"/>
    <w:semiHidden/>
    <w:rsid w:val="00452A3B"/>
    <w:rPr>
      <w:rFonts w:ascii="Tahoma" w:hAnsi="Tahoma" w:cs="Tahoma"/>
      <w:sz w:val="16"/>
      <w:szCs w:val="16"/>
    </w:rPr>
  </w:style>
  <w:style w:type="character" w:customStyle="1" w:styleId="TekstdymkaZnak">
    <w:name w:val="Tekst dymka Znak"/>
    <w:basedOn w:val="Domylnaczcionkaakapitu"/>
    <w:link w:val="Tekstdymka"/>
    <w:uiPriority w:val="99"/>
    <w:semiHidden/>
    <w:locked/>
    <w:rPr>
      <w:rFonts w:ascii="Segoe UI" w:hAnsi="Segoe UI" w:cs="Segoe UI"/>
      <w:sz w:val="18"/>
      <w:szCs w:val="18"/>
    </w:rPr>
  </w:style>
  <w:style w:type="paragraph" w:customStyle="1" w:styleId="WW-Tekstdugiegocytatu">
    <w:name w:val="WW-Tekst d?ugiego cytatu"/>
    <w:basedOn w:val="Standard0"/>
    <w:uiPriority w:val="99"/>
    <w:rsid w:val="000C5E87"/>
    <w:pPr>
      <w:ind w:left="360" w:right="283" w:firstLine="1"/>
    </w:pPr>
    <w:rPr>
      <w:rFonts w:ascii="Arial" w:hAnsi="Arial"/>
      <w:b/>
      <w:i/>
      <w:sz w:val="22"/>
    </w:rPr>
  </w:style>
  <w:style w:type="character" w:customStyle="1" w:styleId="Znak11">
    <w:name w:val="Znak11"/>
    <w:basedOn w:val="Domylnaczcionkaakapitu"/>
    <w:uiPriority w:val="99"/>
    <w:rsid w:val="00601D51"/>
    <w:rPr>
      <w:rFonts w:ascii="Arial" w:hAnsi="Arial" w:cs="Times New Roman"/>
      <w:sz w:val="22"/>
      <w:lang w:val="pl-PL" w:eastAsia="pl-PL" w:bidi="ar-SA"/>
    </w:rPr>
  </w:style>
  <w:style w:type="paragraph" w:styleId="Akapitzlist">
    <w:name w:val="List Paragraph"/>
    <w:basedOn w:val="Normalny"/>
    <w:link w:val="AkapitzlistZnak"/>
    <w:uiPriority w:val="99"/>
    <w:qFormat/>
    <w:rsid w:val="008E17E4"/>
    <w:pPr>
      <w:widowControl/>
      <w:ind w:left="708"/>
    </w:pPr>
    <w:rPr>
      <w:rFonts w:ascii="Times New Roman" w:hAnsi="Times New Roman"/>
      <w:sz w:val="24"/>
      <w:szCs w:val="24"/>
    </w:rPr>
  </w:style>
  <w:style w:type="paragraph" w:customStyle="1" w:styleId="Zawartotabeli">
    <w:name w:val="Zawartość tabeli"/>
    <w:basedOn w:val="Tekstpodstawowy"/>
    <w:uiPriority w:val="99"/>
    <w:rsid w:val="006C4B19"/>
    <w:pPr>
      <w:suppressLineNumbers/>
      <w:suppressAutoHyphens/>
      <w:spacing w:after="120"/>
      <w:jc w:val="left"/>
    </w:pPr>
    <w:rPr>
      <w:rFonts w:ascii="Times New Roman" w:hAnsi="Times New Roman" w:cs="Tahoma"/>
      <w:szCs w:val="24"/>
    </w:rPr>
  </w:style>
  <w:style w:type="paragraph" w:customStyle="1" w:styleId="AKAPIT">
    <w:name w:val="AKAPIT"/>
    <w:basedOn w:val="Normalny"/>
    <w:uiPriority w:val="99"/>
    <w:rsid w:val="00EE1AC1"/>
    <w:pPr>
      <w:widowControl/>
      <w:spacing w:before="60" w:line="360" w:lineRule="auto"/>
      <w:jc w:val="both"/>
    </w:pPr>
    <w:rPr>
      <w:rFonts w:cs="Arial"/>
      <w:sz w:val="24"/>
    </w:rPr>
  </w:style>
  <w:style w:type="character" w:styleId="Pogrubienie">
    <w:name w:val="Strong"/>
    <w:basedOn w:val="Domylnaczcionkaakapitu"/>
    <w:uiPriority w:val="99"/>
    <w:qFormat/>
    <w:rsid w:val="00E04647"/>
    <w:rPr>
      <w:rFonts w:cs="Times New Roman"/>
      <w:b/>
      <w:bCs/>
    </w:rPr>
  </w:style>
  <w:style w:type="paragraph" w:styleId="NormalnyWeb">
    <w:name w:val="Normal (Web)"/>
    <w:basedOn w:val="Normalny"/>
    <w:uiPriority w:val="99"/>
    <w:rsid w:val="00110860"/>
    <w:pPr>
      <w:widowControl/>
      <w:spacing w:before="100" w:beforeAutospacing="1" w:after="119"/>
    </w:pPr>
    <w:rPr>
      <w:rFonts w:ascii="Times New Roman" w:hAnsi="Times New Roman"/>
      <w:sz w:val="24"/>
      <w:szCs w:val="24"/>
    </w:rPr>
  </w:style>
  <w:style w:type="paragraph" w:styleId="Zwykytekst">
    <w:name w:val="Plain Text"/>
    <w:basedOn w:val="Normalny"/>
    <w:link w:val="ZwykytekstZnak"/>
    <w:uiPriority w:val="99"/>
    <w:rsid w:val="001C20DD"/>
    <w:pPr>
      <w:widowControl/>
    </w:pPr>
    <w:rPr>
      <w:rFonts w:ascii="Courier New" w:hAnsi="Courier New" w:cs="Courier New"/>
      <w:sz w:val="20"/>
    </w:rPr>
  </w:style>
  <w:style w:type="character" w:customStyle="1" w:styleId="ZwykytekstZnak">
    <w:name w:val="Zwykły tekst Znak"/>
    <w:basedOn w:val="Domylnaczcionkaakapitu"/>
    <w:link w:val="Zwykytekst"/>
    <w:uiPriority w:val="99"/>
    <w:semiHidden/>
    <w:locked/>
    <w:rPr>
      <w:rFonts w:ascii="Courier New" w:hAnsi="Courier New" w:cs="Courier New"/>
      <w:sz w:val="20"/>
      <w:szCs w:val="20"/>
    </w:rPr>
  </w:style>
  <w:style w:type="character" w:customStyle="1" w:styleId="moz-txt-underscore">
    <w:name w:val="moz-txt-underscore"/>
    <w:basedOn w:val="Domylnaczcionkaakapitu"/>
    <w:uiPriority w:val="99"/>
    <w:rsid w:val="009F2453"/>
    <w:rPr>
      <w:rFonts w:cs="Times New Roman"/>
    </w:rPr>
  </w:style>
  <w:style w:type="character" w:customStyle="1" w:styleId="moz-txt-tag">
    <w:name w:val="moz-txt-tag"/>
    <w:basedOn w:val="Domylnaczcionkaakapitu"/>
    <w:uiPriority w:val="99"/>
    <w:rsid w:val="009F2453"/>
    <w:rPr>
      <w:rFonts w:cs="Times New Roman"/>
    </w:rPr>
  </w:style>
  <w:style w:type="paragraph" w:customStyle="1" w:styleId="Default">
    <w:name w:val="Default"/>
    <w:uiPriority w:val="99"/>
    <w:rsid w:val="005E51D6"/>
    <w:pPr>
      <w:autoSpaceDE w:val="0"/>
      <w:autoSpaceDN w:val="0"/>
      <w:adjustRightInd w:val="0"/>
      <w:spacing w:after="0" w:line="240" w:lineRule="auto"/>
    </w:pPr>
    <w:rPr>
      <w:color w:val="000000"/>
      <w:sz w:val="24"/>
      <w:szCs w:val="24"/>
    </w:rPr>
  </w:style>
  <w:style w:type="character" w:customStyle="1" w:styleId="Nagwek6Znak">
    <w:name w:val="Nagłówek 6 Znak"/>
    <w:aliases w:val="Znak Znak1"/>
    <w:basedOn w:val="Domylnaczcionkaakapitu"/>
    <w:link w:val="Nagwek6"/>
    <w:uiPriority w:val="99"/>
    <w:locked/>
    <w:rsid w:val="00D3724C"/>
    <w:rPr>
      <w:rFonts w:cs="Times New Roman"/>
      <w:b/>
      <w:bCs/>
      <w:sz w:val="22"/>
      <w:szCs w:val="22"/>
      <w:lang w:val="pl-PL" w:eastAsia="pl-PL" w:bidi="ar-SA"/>
    </w:rPr>
  </w:style>
  <w:style w:type="paragraph" w:customStyle="1" w:styleId="akapitzlistcxspnazwisko">
    <w:name w:val="akapitzlistcxspnazwisko"/>
    <w:basedOn w:val="Normalny"/>
    <w:uiPriority w:val="99"/>
    <w:rsid w:val="005431E9"/>
    <w:pPr>
      <w:widowControl/>
      <w:spacing w:before="100" w:beforeAutospacing="1" w:after="100" w:afterAutospacing="1"/>
    </w:pPr>
    <w:rPr>
      <w:rFonts w:ascii="Times New Roman" w:hAnsi="Times New Roman"/>
      <w:sz w:val="24"/>
      <w:szCs w:val="24"/>
    </w:rPr>
  </w:style>
  <w:style w:type="paragraph" w:styleId="Tekstprzypisukocowego">
    <w:name w:val="endnote text"/>
    <w:basedOn w:val="Normalny"/>
    <w:link w:val="TekstprzypisukocowegoZnak"/>
    <w:uiPriority w:val="99"/>
    <w:semiHidden/>
    <w:rsid w:val="0030642D"/>
    <w:pPr>
      <w:widowControl/>
    </w:pPr>
    <w:rPr>
      <w:rFonts w:ascii="Times New Roman" w:hAnsi="Times New Roman"/>
      <w:sz w:val="20"/>
    </w:rPr>
  </w:style>
  <w:style w:type="character" w:customStyle="1" w:styleId="TekstprzypisukocowegoZnak">
    <w:name w:val="Tekst przypisu końcowego Znak"/>
    <w:basedOn w:val="Domylnaczcionkaakapitu"/>
    <w:link w:val="Tekstprzypisukocowego"/>
    <w:uiPriority w:val="99"/>
    <w:semiHidden/>
    <w:locked/>
    <w:rPr>
      <w:rFonts w:ascii="Arial" w:hAnsi="Arial" w:cs="Times New Roman"/>
      <w:sz w:val="20"/>
      <w:szCs w:val="20"/>
    </w:rPr>
  </w:style>
  <w:style w:type="character" w:styleId="Odwoanieprzypisukocowego">
    <w:name w:val="endnote reference"/>
    <w:basedOn w:val="Domylnaczcionkaakapitu"/>
    <w:uiPriority w:val="99"/>
    <w:semiHidden/>
    <w:rsid w:val="0030642D"/>
    <w:rPr>
      <w:rFonts w:cs="Times New Roman"/>
      <w:vertAlign w:val="superscript"/>
    </w:rPr>
  </w:style>
  <w:style w:type="table" w:styleId="Tabela-Siatka">
    <w:name w:val="Table Grid"/>
    <w:basedOn w:val="Standardowy"/>
    <w:uiPriority w:val="99"/>
    <w:rsid w:val="001E7D2C"/>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2">
    <w:name w:val="List 2"/>
    <w:basedOn w:val="Normalny"/>
    <w:uiPriority w:val="99"/>
    <w:rsid w:val="00347E2A"/>
    <w:pPr>
      <w:widowControl/>
      <w:ind w:left="566" w:hanging="283"/>
    </w:pPr>
    <w:rPr>
      <w:rFonts w:ascii="Times New Roman" w:hAnsi="Times New Roman"/>
      <w:sz w:val="20"/>
    </w:rPr>
  </w:style>
  <w:style w:type="paragraph" w:customStyle="1" w:styleId="Tekstpodstawowy31">
    <w:name w:val="Tekst podstawowy 31"/>
    <w:basedOn w:val="Normalny"/>
    <w:uiPriority w:val="99"/>
    <w:rsid w:val="00D332A6"/>
    <w:pPr>
      <w:suppressAutoHyphens/>
      <w:jc w:val="both"/>
    </w:pPr>
    <w:rPr>
      <w:rFonts w:ascii="Tahoma" w:hAnsi="Tahoma"/>
      <w:sz w:val="24"/>
      <w:lang w:eastAsia="ar-SA"/>
    </w:rPr>
  </w:style>
  <w:style w:type="paragraph" w:styleId="Tekstkomentarza">
    <w:name w:val="annotation text"/>
    <w:basedOn w:val="Normalny"/>
    <w:link w:val="TekstkomentarzaZnak"/>
    <w:uiPriority w:val="99"/>
    <w:semiHidden/>
    <w:rsid w:val="006F5959"/>
    <w:pPr>
      <w:widowControl/>
    </w:pPr>
    <w:rPr>
      <w:sz w:val="20"/>
      <w:lang w:val="en-US" w:eastAsia="en-US"/>
    </w:rPr>
  </w:style>
  <w:style w:type="character" w:customStyle="1" w:styleId="TekstkomentarzaZnak">
    <w:name w:val="Tekst komentarza Znak"/>
    <w:basedOn w:val="Domylnaczcionkaakapitu"/>
    <w:link w:val="Tekstkomentarza"/>
    <w:uiPriority w:val="99"/>
    <w:semiHidden/>
    <w:locked/>
    <w:rPr>
      <w:rFonts w:ascii="Arial" w:hAnsi="Arial" w:cs="Times New Roman"/>
      <w:sz w:val="20"/>
      <w:szCs w:val="20"/>
    </w:rPr>
  </w:style>
  <w:style w:type="paragraph" w:customStyle="1" w:styleId="listparagraph">
    <w:name w:val="listparagraph"/>
    <w:basedOn w:val="Normalny"/>
    <w:uiPriority w:val="99"/>
    <w:rsid w:val="006F5959"/>
    <w:pPr>
      <w:widowControl/>
      <w:spacing w:before="100" w:beforeAutospacing="1" w:after="100" w:afterAutospacing="1"/>
    </w:pPr>
    <w:rPr>
      <w:rFonts w:ascii="Times New Roman" w:hAnsi="Times New Roman"/>
      <w:sz w:val="24"/>
      <w:szCs w:val="24"/>
    </w:rPr>
  </w:style>
  <w:style w:type="character" w:customStyle="1" w:styleId="ZnakZnak12">
    <w:name w:val="Znak Znak12"/>
    <w:basedOn w:val="Domylnaczcionkaakapitu"/>
    <w:uiPriority w:val="99"/>
    <w:locked/>
    <w:rsid w:val="00ED00E2"/>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2192050">
      <w:marLeft w:val="0"/>
      <w:marRight w:val="0"/>
      <w:marTop w:val="0"/>
      <w:marBottom w:val="0"/>
      <w:divBdr>
        <w:top w:val="none" w:sz="0" w:space="0" w:color="auto"/>
        <w:left w:val="none" w:sz="0" w:space="0" w:color="auto"/>
        <w:bottom w:val="none" w:sz="0" w:space="0" w:color="auto"/>
        <w:right w:val="none" w:sz="0" w:space="0" w:color="auto"/>
      </w:divBdr>
    </w:div>
    <w:div w:id="2142192051">
      <w:marLeft w:val="0"/>
      <w:marRight w:val="0"/>
      <w:marTop w:val="0"/>
      <w:marBottom w:val="0"/>
      <w:divBdr>
        <w:top w:val="none" w:sz="0" w:space="0" w:color="auto"/>
        <w:left w:val="none" w:sz="0" w:space="0" w:color="auto"/>
        <w:bottom w:val="none" w:sz="0" w:space="0" w:color="auto"/>
        <w:right w:val="none" w:sz="0" w:space="0" w:color="auto"/>
      </w:divBdr>
    </w:div>
    <w:div w:id="2142192052">
      <w:marLeft w:val="0"/>
      <w:marRight w:val="0"/>
      <w:marTop w:val="0"/>
      <w:marBottom w:val="0"/>
      <w:divBdr>
        <w:top w:val="none" w:sz="0" w:space="0" w:color="auto"/>
        <w:left w:val="none" w:sz="0" w:space="0" w:color="auto"/>
        <w:bottom w:val="none" w:sz="0" w:space="0" w:color="auto"/>
        <w:right w:val="none" w:sz="0" w:space="0" w:color="auto"/>
      </w:divBdr>
    </w:div>
    <w:div w:id="2142192053">
      <w:marLeft w:val="0"/>
      <w:marRight w:val="0"/>
      <w:marTop w:val="0"/>
      <w:marBottom w:val="0"/>
      <w:divBdr>
        <w:top w:val="none" w:sz="0" w:space="0" w:color="auto"/>
        <w:left w:val="none" w:sz="0" w:space="0" w:color="auto"/>
        <w:bottom w:val="none" w:sz="0" w:space="0" w:color="auto"/>
        <w:right w:val="none" w:sz="0" w:space="0" w:color="auto"/>
      </w:divBdr>
    </w:div>
    <w:div w:id="2142192054">
      <w:marLeft w:val="0"/>
      <w:marRight w:val="0"/>
      <w:marTop w:val="0"/>
      <w:marBottom w:val="0"/>
      <w:divBdr>
        <w:top w:val="none" w:sz="0" w:space="0" w:color="auto"/>
        <w:left w:val="none" w:sz="0" w:space="0" w:color="auto"/>
        <w:bottom w:val="none" w:sz="0" w:space="0" w:color="auto"/>
        <w:right w:val="none" w:sz="0" w:space="0" w:color="auto"/>
      </w:divBdr>
    </w:div>
    <w:div w:id="2142192055">
      <w:marLeft w:val="0"/>
      <w:marRight w:val="0"/>
      <w:marTop w:val="0"/>
      <w:marBottom w:val="0"/>
      <w:divBdr>
        <w:top w:val="none" w:sz="0" w:space="0" w:color="auto"/>
        <w:left w:val="none" w:sz="0" w:space="0" w:color="auto"/>
        <w:bottom w:val="none" w:sz="0" w:space="0" w:color="auto"/>
        <w:right w:val="none" w:sz="0" w:space="0" w:color="auto"/>
      </w:divBdr>
    </w:div>
    <w:div w:id="2142192056">
      <w:marLeft w:val="0"/>
      <w:marRight w:val="0"/>
      <w:marTop w:val="0"/>
      <w:marBottom w:val="0"/>
      <w:divBdr>
        <w:top w:val="none" w:sz="0" w:space="0" w:color="auto"/>
        <w:left w:val="none" w:sz="0" w:space="0" w:color="auto"/>
        <w:bottom w:val="none" w:sz="0" w:space="0" w:color="auto"/>
        <w:right w:val="none" w:sz="0" w:space="0" w:color="auto"/>
      </w:divBdr>
    </w:div>
    <w:div w:id="2142192057">
      <w:marLeft w:val="0"/>
      <w:marRight w:val="0"/>
      <w:marTop w:val="0"/>
      <w:marBottom w:val="0"/>
      <w:divBdr>
        <w:top w:val="none" w:sz="0" w:space="0" w:color="auto"/>
        <w:left w:val="none" w:sz="0" w:space="0" w:color="auto"/>
        <w:bottom w:val="none" w:sz="0" w:space="0" w:color="auto"/>
        <w:right w:val="none" w:sz="0" w:space="0" w:color="auto"/>
      </w:divBdr>
    </w:div>
    <w:div w:id="2142192058">
      <w:marLeft w:val="0"/>
      <w:marRight w:val="0"/>
      <w:marTop w:val="0"/>
      <w:marBottom w:val="0"/>
      <w:divBdr>
        <w:top w:val="none" w:sz="0" w:space="0" w:color="auto"/>
        <w:left w:val="none" w:sz="0" w:space="0" w:color="auto"/>
        <w:bottom w:val="none" w:sz="0" w:space="0" w:color="auto"/>
        <w:right w:val="none" w:sz="0" w:space="0" w:color="auto"/>
      </w:divBdr>
    </w:div>
    <w:div w:id="2142192059">
      <w:marLeft w:val="0"/>
      <w:marRight w:val="0"/>
      <w:marTop w:val="0"/>
      <w:marBottom w:val="0"/>
      <w:divBdr>
        <w:top w:val="none" w:sz="0" w:space="0" w:color="auto"/>
        <w:left w:val="none" w:sz="0" w:space="0" w:color="auto"/>
        <w:bottom w:val="none" w:sz="0" w:space="0" w:color="auto"/>
        <w:right w:val="none" w:sz="0" w:space="0" w:color="auto"/>
      </w:divBdr>
    </w:div>
    <w:div w:id="2142192060">
      <w:marLeft w:val="0"/>
      <w:marRight w:val="0"/>
      <w:marTop w:val="0"/>
      <w:marBottom w:val="0"/>
      <w:divBdr>
        <w:top w:val="none" w:sz="0" w:space="0" w:color="auto"/>
        <w:left w:val="none" w:sz="0" w:space="0" w:color="auto"/>
        <w:bottom w:val="none" w:sz="0" w:space="0" w:color="auto"/>
        <w:right w:val="none" w:sz="0" w:space="0" w:color="auto"/>
      </w:divBdr>
    </w:div>
    <w:div w:id="2142192061">
      <w:marLeft w:val="0"/>
      <w:marRight w:val="0"/>
      <w:marTop w:val="0"/>
      <w:marBottom w:val="0"/>
      <w:divBdr>
        <w:top w:val="none" w:sz="0" w:space="0" w:color="auto"/>
        <w:left w:val="none" w:sz="0" w:space="0" w:color="auto"/>
        <w:bottom w:val="none" w:sz="0" w:space="0" w:color="auto"/>
        <w:right w:val="none" w:sz="0" w:space="0" w:color="auto"/>
      </w:divBdr>
    </w:div>
    <w:div w:id="2142192062">
      <w:marLeft w:val="0"/>
      <w:marRight w:val="0"/>
      <w:marTop w:val="0"/>
      <w:marBottom w:val="0"/>
      <w:divBdr>
        <w:top w:val="none" w:sz="0" w:space="0" w:color="auto"/>
        <w:left w:val="none" w:sz="0" w:space="0" w:color="auto"/>
        <w:bottom w:val="none" w:sz="0" w:space="0" w:color="auto"/>
        <w:right w:val="none" w:sz="0" w:space="0" w:color="auto"/>
      </w:divBdr>
    </w:div>
    <w:div w:id="2142192063">
      <w:marLeft w:val="0"/>
      <w:marRight w:val="0"/>
      <w:marTop w:val="0"/>
      <w:marBottom w:val="0"/>
      <w:divBdr>
        <w:top w:val="none" w:sz="0" w:space="0" w:color="auto"/>
        <w:left w:val="none" w:sz="0" w:space="0" w:color="auto"/>
        <w:bottom w:val="none" w:sz="0" w:space="0" w:color="auto"/>
        <w:right w:val="none" w:sz="0" w:space="0" w:color="auto"/>
      </w:divBdr>
    </w:div>
    <w:div w:id="2142192064">
      <w:marLeft w:val="0"/>
      <w:marRight w:val="0"/>
      <w:marTop w:val="0"/>
      <w:marBottom w:val="0"/>
      <w:divBdr>
        <w:top w:val="none" w:sz="0" w:space="0" w:color="auto"/>
        <w:left w:val="none" w:sz="0" w:space="0" w:color="auto"/>
        <w:bottom w:val="none" w:sz="0" w:space="0" w:color="auto"/>
        <w:right w:val="none" w:sz="0" w:space="0" w:color="auto"/>
      </w:divBdr>
    </w:div>
    <w:div w:id="2142192065">
      <w:marLeft w:val="0"/>
      <w:marRight w:val="0"/>
      <w:marTop w:val="0"/>
      <w:marBottom w:val="0"/>
      <w:divBdr>
        <w:top w:val="none" w:sz="0" w:space="0" w:color="auto"/>
        <w:left w:val="none" w:sz="0" w:space="0" w:color="auto"/>
        <w:bottom w:val="none" w:sz="0" w:space="0" w:color="auto"/>
        <w:right w:val="none" w:sz="0" w:space="0" w:color="auto"/>
      </w:divBdr>
    </w:div>
    <w:div w:id="2142192066">
      <w:marLeft w:val="0"/>
      <w:marRight w:val="0"/>
      <w:marTop w:val="0"/>
      <w:marBottom w:val="0"/>
      <w:divBdr>
        <w:top w:val="none" w:sz="0" w:space="0" w:color="auto"/>
        <w:left w:val="none" w:sz="0" w:space="0" w:color="auto"/>
        <w:bottom w:val="none" w:sz="0" w:space="0" w:color="auto"/>
        <w:right w:val="none" w:sz="0" w:space="0" w:color="auto"/>
      </w:divBdr>
    </w:div>
    <w:div w:id="2142192067">
      <w:marLeft w:val="0"/>
      <w:marRight w:val="0"/>
      <w:marTop w:val="0"/>
      <w:marBottom w:val="0"/>
      <w:divBdr>
        <w:top w:val="none" w:sz="0" w:space="0" w:color="auto"/>
        <w:left w:val="none" w:sz="0" w:space="0" w:color="auto"/>
        <w:bottom w:val="none" w:sz="0" w:space="0" w:color="auto"/>
        <w:right w:val="none" w:sz="0" w:space="0" w:color="auto"/>
      </w:divBdr>
    </w:div>
    <w:div w:id="2142192068">
      <w:marLeft w:val="0"/>
      <w:marRight w:val="0"/>
      <w:marTop w:val="0"/>
      <w:marBottom w:val="0"/>
      <w:divBdr>
        <w:top w:val="none" w:sz="0" w:space="0" w:color="auto"/>
        <w:left w:val="none" w:sz="0" w:space="0" w:color="auto"/>
        <w:bottom w:val="none" w:sz="0" w:space="0" w:color="auto"/>
        <w:right w:val="none" w:sz="0" w:space="0" w:color="auto"/>
      </w:divBdr>
    </w:div>
    <w:div w:id="2142192069">
      <w:marLeft w:val="0"/>
      <w:marRight w:val="0"/>
      <w:marTop w:val="0"/>
      <w:marBottom w:val="0"/>
      <w:divBdr>
        <w:top w:val="none" w:sz="0" w:space="0" w:color="auto"/>
        <w:left w:val="none" w:sz="0" w:space="0" w:color="auto"/>
        <w:bottom w:val="none" w:sz="0" w:space="0" w:color="auto"/>
        <w:right w:val="none" w:sz="0" w:space="0" w:color="auto"/>
      </w:divBdr>
    </w:div>
    <w:div w:id="2142192070">
      <w:marLeft w:val="0"/>
      <w:marRight w:val="0"/>
      <w:marTop w:val="0"/>
      <w:marBottom w:val="0"/>
      <w:divBdr>
        <w:top w:val="none" w:sz="0" w:space="0" w:color="auto"/>
        <w:left w:val="none" w:sz="0" w:space="0" w:color="auto"/>
        <w:bottom w:val="none" w:sz="0" w:space="0" w:color="auto"/>
        <w:right w:val="none" w:sz="0" w:space="0" w:color="auto"/>
      </w:divBdr>
    </w:div>
    <w:div w:id="2142192071">
      <w:marLeft w:val="0"/>
      <w:marRight w:val="0"/>
      <w:marTop w:val="0"/>
      <w:marBottom w:val="0"/>
      <w:divBdr>
        <w:top w:val="none" w:sz="0" w:space="0" w:color="auto"/>
        <w:left w:val="none" w:sz="0" w:space="0" w:color="auto"/>
        <w:bottom w:val="none" w:sz="0" w:space="0" w:color="auto"/>
        <w:right w:val="none" w:sz="0" w:space="0" w:color="auto"/>
      </w:divBdr>
    </w:div>
    <w:div w:id="2142192072">
      <w:marLeft w:val="0"/>
      <w:marRight w:val="0"/>
      <w:marTop w:val="0"/>
      <w:marBottom w:val="0"/>
      <w:divBdr>
        <w:top w:val="none" w:sz="0" w:space="0" w:color="auto"/>
        <w:left w:val="none" w:sz="0" w:space="0" w:color="auto"/>
        <w:bottom w:val="none" w:sz="0" w:space="0" w:color="auto"/>
        <w:right w:val="none" w:sz="0" w:space="0" w:color="auto"/>
      </w:divBdr>
    </w:div>
    <w:div w:id="2142192073">
      <w:marLeft w:val="0"/>
      <w:marRight w:val="0"/>
      <w:marTop w:val="0"/>
      <w:marBottom w:val="0"/>
      <w:divBdr>
        <w:top w:val="none" w:sz="0" w:space="0" w:color="auto"/>
        <w:left w:val="none" w:sz="0" w:space="0" w:color="auto"/>
        <w:bottom w:val="none" w:sz="0" w:space="0" w:color="auto"/>
        <w:right w:val="none" w:sz="0" w:space="0" w:color="auto"/>
      </w:divBdr>
    </w:div>
    <w:div w:id="2142192074">
      <w:marLeft w:val="0"/>
      <w:marRight w:val="0"/>
      <w:marTop w:val="0"/>
      <w:marBottom w:val="0"/>
      <w:divBdr>
        <w:top w:val="none" w:sz="0" w:space="0" w:color="auto"/>
        <w:left w:val="none" w:sz="0" w:space="0" w:color="auto"/>
        <w:bottom w:val="none" w:sz="0" w:space="0" w:color="auto"/>
        <w:right w:val="none" w:sz="0" w:space="0" w:color="auto"/>
      </w:divBdr>
    </w:div>
    <w:div w:id="2142192075">
      <w:marLeft w:val="0"/>
      <w:marRight w:val="0"/>
      <w:marTop w:val="0"/>
      <w:marBottom w:val="0"/>
      <w:divBdr>
        <w:top w:val="none" w:sz="0" w:space="0" w:color="auto"/>
        <w:left w:val="none" w:sz="0" w:space="0" w:color="auto"/>
        <w:bottom w:val="none" w:sz="0" w:space="0" w:color="auto"/>
        <w:right w:val="none" w:sz="0" w:space="0" w:color="auto"/>
      </w:divBdr>
    </w:div>
    <w:div w:id="2142192076">
      <w:marLeft w:val="0"/>
      <w:marRight w:val="0"/>
      <w:marTop w:val="0"/>
      <w:marBottom w:val="0"/>
      <w:divBdr>
        <w:top w:val="none" w:sz="0" w:space="0" w:color="auto"/>
        <w:left w:val="none" w:sz="0" w:space="0" w:color="auto"/>
        <w:bottom w:val="none" w:sz="0" w:space="0" w:color="auto"/>
        <w:right w:val="none" w:sz="0" w:space="0" w:color="auto"/>
      </w:divBdr>
    </w:div>
    <w:div w:id="2142192077">
      <w:marLeft w:val="0"/>
      <w:marRight w:val="0"/>
      <w:marTop w:val="0"/>
      <w:marBottom w:val="0"/>
      <w:divBdr>
        <w:top w:val="none" w:sz="0" w:space="0" w:color="auto"/>
        <w:left w:val="none" w:sz="0" w:space="0" w:color="auto"/>
        <w:bottom w:val="none" w:sz="0" w:space="0" w:color="auto"/>
        <w:right w:val="none" w:sz="0" w:space="0" w:color="auto"/>
      </w:divBdr>
    </w:div>
    <w:div w:id="2142192078">
      <w:marLeft w:val="0"/>
      <w:marRight w:val="0"/>
      <w:marTop w:val="0"/>
      <w:marBottom w:val="0"/>
      <w:divBdr>
        <w:top w:val="none" w:sz="0" w:space="0" w:color="auto"/>
        <w:left w:val="none" w:sz="0" w:space="0" w:color="auto"/>
        <w:bottom w:val="none" w:sz="0" w:space="0" w:color="auto"/>
        <w:right w:val="none" w:sz="0" w:space="0" w:color="auto"/>
      </w:divBdr>
    </w:div>
    <w:div w:id="2142192079">
      <w:marLeft w:val="0"/>
      <w:marRight w:val="0"/>
      <w:marTop w:val="0"/>
      <w:marBottom w:val="0"/>
      <w:divBdr>
        <w:top w:val="none" w:sz="0" w:space="0" w:color="auto"/>
        <w:left w:val="none" w:sz="0" w:space="0" w:color="auto"/>
        <w:bottom w:val="none" w:sz="0" w:space="0" w:color="auto"/>
        <w:right w:val="none" w:sz="0" w:space="0" w:color="auto"/>
      </w:divBdr>
    </w:div>
    <w:div w:id="2142192080">
      <w:marLeft w:val="0"/>
      <w:marRight w:val="0"/>
      <w:marTop w:val="0"/>
      <w:marBottom w:val="0"/>
      <w:divBdr>
        <w:top w:val="none" w:sz="0" w:space="0" w:color="auto"/>
        <w:left w:val="none" w:sz="0" w:space="0" w:color="auto"/>
        <w:bottom w:val="none" w:sz="0" w:space="0" w:color="auto"/>
        <w:right w:val="none" w:sz="0" w:space="0" w:color="auto"/>
      </w:divBdr>
    </w:div>
    <w:div w:id="2142192081">
      <w:marLeft w:val="0"/>
      <w:marRight w:val="0"/>
      <w:marTop w:val="0"/>
      <w:marBottom w:val="0"/>
      <w:divBdr>
        <w:top w:val="none" w:sz="0" w:space="0" w:color="auto"/>
        <w:left w:val="none" w:sz="0" w:space="0" w:color="auto"/>
        <w:bottom w:val="none" w:sz="0" w:space="0" w:color="auto"/>
        <w:right w:val="none" w:sz="0" w:space="0" w:color="auto"/>
      </w:divBdr>
    </w:div>
    <w:div w:id="2142192082">
      <w:marLeft w:val="0"/>
      <w:marRight w:val="0"/>
      <w:marTop w:val="0"/>
      <w:marBottom w:val="0"/>
      <w:divBdr>
        <w:top w:val="none" w:sz="0" w:space="0" w:color="auto"/>
        <w:left w:val="none" w:sz="0" w:space="0" w:color="auto"/>
        <w:bottom w:val="none" w:sz="0" w:space="0" w:color="auto"/>
        <w:right w:val="none" w:sz="0" w:space="0" w:color="auto"/>
      </w:divBdr>
    </w:div>
    <w:div w:id="2142192083">
      <w:marLeft w:val="0"/>
      <w:marRight w:val="0"/>
      <w:marTop w:val="0"/>
      <w:marBottom w:val="0"/>
      <w:divBdr>
        <w:top w:val="none" w:sz="0" w:space="0" w:color="auto"/>
        <w:left w:val="none" w:sz="0" w:space="0" w:color="auto"/>
        <w:bottom w:val="none" w:sz="0" w:space="0" w:color="auto"/>
        <w:right w:val="none" w:sz="0" w:space="0" w:color="auto"/>
      </w:divBdr>
    </w:div>
    <w:div w:id="2142192084">
      <w:marLeft w:val="0"/>
      <w:marRight w:val="0"/>
      <w:marTop w:val="0"/>
      <w:marBottom w:val="0"/>
      <w:divBdr>
        <w:top w:val="none" w:sz="0" w:space="0" w:color="auto"/>
        <w:left w:val="none" w:sz="0" w:space="0" w:color="auto"/>
        <w:bottom w:val="none" w:sz="0" w:space="0" w:color="auto"/>
        <w:right w:val="none" w:sz="0" w:space="0" w:color="auto"/>
      </w:divBdr>
    </w:div>
    <w:div w:id="2142192085">
      <w:marLeft w:val="0"/>
      <w:marRight w:val="0"/>
      <w:marTop w:val="0"/>
      <w:marBottom w:val="0"/>
      <w:divBdr>
        <w:top w:val="none" w:sz="0" w:space="0" w:color="auto"/>
        <w:left w:val="none" w:sz="0" w:space="0" w:color="auto"/>
        <w:bottom w:val="none" w:sz="0" w:space="0" w:color="auto"/>
        <w:right w:val="none" w:sz="0" w:space="0" w:color="auto"/>
      </w:divBdr>
    </w:div>
    <w:div w:id="2142192086">
      <w:marLeft w:val="0"/>
      <w:marRight w:val="0"/>
      <w:marTop w:val="0"/>
      <w:marBottom w:val="0"/>
      <w:divBdr>
        <w:top w:val="none" w:sz="0" w:space="0" w:color="auto"/>
        <w:left w:val="none" w:sz="0" w:space="0" w:color="auto"/>
        <w:bottom w:val="none" w:sz="0" w:space="0" w:color="auto"/>
        <w:right w:val="none" w:sz="0" w:space="0" w:color="auto"/>
      </w:divBdr>
    </w:div>
    <w:div w:id="2142192087">
      <w:marLeft w:val="0"/>
      <w:marRight w:val="0"/>
      <w:marTop w:val="0"/>
      <w:marBottom w:val="0"/>
      <w:divBdr>
        <w:top w:val="none" w:sz="0" w:space="0" w:color="auto"/>
        <w:left w:val="none" w:sz="0" w:space="0" w:color="auto"/>
        <w:bottom w:val="none" w:sz="0" w:space="0" w:color="auto"/>
        <w:right w:val="none" w:sz="0" w:space="0" w:color="auto"/>
      </w:divBdr>
    </w:div>
    <w:div w:id="2142192088">
      <w:marLeft w:val="0"/>
      <w:marRight w:val="0"/>
      <w:marTop w:val="0"/>
      <w:marBottom w:val="0"/>
      <w:divBdr>
        <w:top w:val="none" w:sz="0" w:space="0" w:color="auto"/>
        <w:left w:val="none" w:sz="0" w:space="0" w:color="auto"/>
        <w:bottom w:val="none" w:sz="0" w:space="0" w:color="auto"/>
        <w:right w:val="none" w:sz="0" w:space="0" w:color="auto"/>
      </w:divBdr>
    </w:div>
    <w:div w:id="2142192089">
      <w:marLeft w:val="0"/>
      <w:marRight w:val="0"/>
      <w:marTop w:val="0"/>
      <w:marBottom w:val="0"/>
      <w:divBdr>
        <w:top w:val="none" w:sz="0" w:space="0" w:color="auto"/>
        <w:left w:val="none" w:sz="0" w:space="0" w:color="auto"/>
        <w:bottom w:val="none" w:sz="0" w:space="0" w:color="auto"/>
        <w:right w:val="none" w:sz="0" w:space="0" w:color="auto"/>
      </w:divBdr>
    </w:div>
    <w:div w:id="2142192090">
      <w:marLeft w:val="0"/>
      <w:marRight w:val="0"/>
      <w:marTop w:val="0"/>
      <w:marBottom w:val="0"/>
      <w:divBdr>
        <w:top w:val="none" w:sz="0" w:space="0" w:color="auto"/>
        <w:left w:val="none" w:sz="0" w:space="0" w:color="auto"/>
        <w:bottom w:val="none" w:sz="0" w:space="0" w:color="auto"/>
        <w:right w:val="none" w:sz="0" w:space="0" w:color="auto"/>
      </w:divBdr>
    </w:div>
    <w:div w:id="2142192091">
      <w:marLeft w:val="0"/>
      <w:marRight w:val="0"/>
      <w:marTop w:val="0"/>
      <w:marBottom w:val="0"/>
      <w:divBdr>
        <w:top w:val="none" w:sz="0" w:space="0" w:color="auto"/>
        <w:left w:val="none" w:sz="0" w:space="0" w:color="auto"/>
        <w:bottom w:val="none" w:sz="0" w:space="0" w:color="auto"/>
        <w:right w:val="none" w:sz="0" w:space="0" w:color="auto"/>
      </w:divBdr>
    </w:div>
    <w:div w:id="2142192092">
      <w:marLeft w:val="0"/>
      <w:marRight w:val="0"/>
      <w:marTop w:val="0"/>
      <w:marBottom w:val="0"/>
      <w:divBdr>
        <w:top w:val="none" w:sz="0" w:space="0" w:color="auto"/>
        <w:left w:val="none" w:sz="0" w:space="0" w:color="auto"/>
        <w:bottom w:val="none" w:sz="0" w:space="0" w:color="auto"/>
        <w:right w:val="none" w:sz="0" w:space="0" w:color="auto"/>
      </w:divBdr>
    </w:div>
    <w:div w:id="2142192093">
      <w:marLeft w:val="0"/>
      <w:marRight w:val="0"/>
      <w:marTop w:val="0"/>
      <w:marBottom w:val="0"/>
      <w:divBdr>
        <w:top w:val="none" w:sz="0" w:space="0" w:color="auto"/>
        <w:left w:val="none" w:sz="0" w:space="0" w:color="auto"/>
        <w:bottom w:val="none" w:sz="0" w:space="0" w:color="auto"/>
        <w:right w:val="none" w:sz="0" w:space="0" w:color="auto"/>
      </w:divBdr>
    </w:div>
    <w:div w:id="2142192094">
      <w:marLeft w:val="0"/>
      <w:marRight w:val="0"/>
      <w:marTop w:val="0"/>
      <w:marBottom w:val="0"/>
      <w:divBdr>
        <w:top w:val="none" w:sz="0" w:space="0" w:color="auto"/>
        <w:left w:val="none" w:sz="0" w:space="0" w:color="auto"/>
        <w:bottom w:val="none" w:sz="0" w:space="0" w:color="auto"/>
        <w:right w:val="none" w:sz="0" w:space="0" w:color="auto"/>
      </w:divBdr>
    </w:div>
    <w:div w:id="2142192095">
      <w:marLeft w:val="0"/>
      <w:marRight w:val="0"/>
      <w:marTop w:val="0"/>
      <w:marBottom w:val="0"/>
      <w:divBdr>
        <w:top w:val="none" w:sz="0" w:space="0" w:color="auto"/>
        <w:left w:val="none" w:sz="0" w:space="0" w:color="auto"/>
        <w:bottom w:val="none" w:sz="0" w:space="0" w:color="auto"/>
        <w:right w:val="none" w:sz="0" w:space="0" w:color="auto"/>
      </w:divBdr>
    </w:div>
    <w:div w:id="2142192096">
      <w:marLeft w:val="0"/>
      <w:marRight w:val="0"/>
      <w:marTop w:val="0"/>
      <w:marBottom w:val="0"/>
      <w:divBdr>
        <w:top w:val="none" w:sz="0" w:space="0" w:color="auto"/>
        <w:left w:val="none" w:sz="0" w:space="0" w:color="auto"/>
        <w:bottom w:val="none" w:sz="0" w:space="0" w:color="auto"/>
        <w:right w:val="none" w:sz="0" w:space="0" w:color="auto"/>
      </w:divBdr>
    </w:div>
    <w:div w:id="2142192097">
      <w:marLeft w:val="0"/>
      <w:marRight w:val="0"/>
      <w:marTop w:val="0"/>
      <w:marBottom w:val="0"/>
      <w:divBdr>
        <w:top w:val="none" w:sz="0" w:space="0" w:color="auto"/>
        <w:left w:val="none" w:sz="0" w:space="0" w:color="auto"/>
        <w:bottom w:val="none" w:sz="0" w:space="0" w:color="auto"/>
        <w:right w:val="none" w:sz="0" w:space="0" w:color="auto"/>
      </w:divBdr>
    </w:div>
    <w:div w:id="2142192098">
      <w:marLeft w:val="0"/>
      <w:marRight w:val="0"/>
      <w:marTop w:val="0"/>
      <w:marBottom w:val="0"/>
      <w:divBdr>
        <w:top w:val="none" w:sz="0" w:space="0" w:color="auto"/>
        <w:left w:val="none" w:sz="0" w:space="0" w:color="auto"/>
        <w:bottom w:val="none" w:sz="0" w:space="0" w:color="auto"/>
        <w:right w:val="none" w:sz="0" w:space="0" w:color="auto"/>
      </w:divBdr>
    </w:div>
    <w:div w:id="2142192099">
      <w:marLeft w:val="0"/>
      <w:marRight w:val="0"/>
      <w:marTop w:val="0"/>
      <w:marBottom w:val="0"/>
      <w:divBdr>
        <w:top w:val="none" w:sz="0" w:space="0" w:color="auto"/>
        <w:left w:val="none" w:sz="0" w:space="0" w:color="auto"/>
        <w:bottom w:val="none" w:sz="0" w:space="0" w:color="auto"/>
        <w:right w:val="none" w:sz="0" w:space="0" w:color="auto"/>
      </w:divBdr>
    </w:div>
    <w:div w:id="2142192100">
      <w:marLeft w:val="0"/>
      <w:marRight w:val="0"/>
      <w:marTop w:val="0"/>
      <w:marBottom w:val="0"/>
      <w:divBdr>
        <w:top w:val="none" w:sz="0" w:space="0" w:color="auto"/>
        <w:left w:val="none" w:sz="0" w:space="0" w:color="auto"/>
        <w:bottom w:val="none" w:sz="0" w:space="0" w:color="auto"/>
        <w:right w:val="none" w:sz="0" w:space="0" w:color="auto"/>
      </w:divBdr>
    </w:div>
    <w:div w:id="2142192101">
      <w:marLeft w:val="0"/>
      <w:marRight w:val="0"/>
      <w:marTop w:val="0"/>
      <w:marBottom w:val="0"/>
      <w:divBdr>
        <w:top w:val="none" w:sz="0" w:space="0" w:color="auto"/>
        <w:left w:val="none" w:sz="0" w:space="0" w:color="auto"/>
        <w:bottom w:val="none" w:sz="0" w:space="0" w:color="auto"/>
        <w:right w:val="none" w:sz="0" w:space="0" w:color="auto"/>
      </w:divBdr>
    </w:div>
    <w:div w:id="2142192102">
      <w:marLeft w:val="0"/>
      <w:marRight w:val="0"/>
      <w:marTop w:val="0"/>
      <w:marBottom w:val="0"/>
      <w:divBdr>
        <w:top w:val="none" w:sz="0" w:space="0" w:color="auto"/>
        <w:left w:val="none" w:sz="0" w:space="0" w:color="auto"/>
        <w:bottom w:val="none" w:sz="0" w:space="0" w:color="auto"/>
        <w:right w:val="none" w:sz="0" w:space="0" w:color="auto"/>
      </w:divBdr>
    </w:div>
    <w:div w:id="2142192103">
      <w:marLeft w:val="0"/>
      <w:marRight w:val="0"/>
      <w:marTop w:val="0"/>
      <w:marBottom w:val="0"/>
      <w:divBdr>
        <w:top w:val="none" w:sz="0" w:space="0" w:color="auto"/>
        <w:left w:val="none" w:sz="0" w:space="0" w:color="auto"/>
        <w:bottom w:val="none" w:sz="0" w:space="0" w:color="auto"/>
        <w:right w:val="none" w:sz="0" w:space="0" w:color="auto"/>
      </w:divBdr>
    </w:div>
    <w:div w:id="2142192104">
      <w:marLeft w:val="0"/>
      <w:marRight w:val="0"/>
      <w:marTop w:val="0"/>
      <w:marBottom w:val="0"/>
      <w:divBdr>
        <w:top w:val="none" w:sz="0" w:space="0" w:color="auto"/>
        <w:left w:val="none" w:sz="0" w:space="0" w:color="auto"/>
        <w:bottom w:val="none" w:sz="0" w:space="0" w:color="auto"/>
        <w:right w:val="none" w:sz="0" w:space="0" w:color="auto"/>
      </w:divBdr>
    </w:div>
    <w:div w:id="2142192105">
      <w:marLeft w:val="0"/>
      <w:marRight w:val="0"/>
      <w:marTop w:val="0"/>
      <w:marBottom w:val="0"/>
      <w:divBdr>
        <w:top w:val="none" w:sz="0" w:space="0" w:color="auto"/>
        <w:left w:val="none" w:sz="0" w:space="0" w:color="auto"/>
        <w:bottom w:val="none" w:sz="0" w:space="0" w:color="auto"/>
        <w:right w:val="none" w:sz="0" w:space="0" w:color="auto"/>
      </w:divBdr>
    </w:div>
    <w:div w:id="2142192106">
      <w:marLeft w:val="0"/>
      <w:marRight w:val="0"/>
      <w:marTop w:val="0"/>
      <w:marBottom w:val="0"/>
      <w:divBdr>
        <w:top w:val="none" w:sz="0" w:space="0" w:color="auto"/>
        <w:left w:val="none" w:sz="0" w:space="0" w:color="auto"/>
        <w:bottom w:val="none" w:sz="0" w:space="0" w:color="auto"/>
        <w:right w:val="none" w:sz="0" w:space="0" w:color="auto"/>
      </w:divBdr>
    </w:div>
    <w:div w:id="2142192107">
      <w:marLeft w:val="0"/>
      <w:marRight w:val="0"/>
      <w:marTop w:val="0"/>
      <w:marBottom w:val="0"/>
      <w:divBdr>
        <w:top w:val="none" w:sz="0" w:space="0" w:color="auto"/>
        <w:left w:val="none" w:sz="0" w:space="0" w:color="auto"/>
        <w:bottom w:val="none" w:sz="0" w:space="0" w:color="auto"/>
        <w:right w:val="none" w:sz="0" w:space="0" w:color="auto"/>
      </w:divBdr>
    </w:div>
    <w:div w:id="2142192108">
      <w:marLeft w:val="0"/>
      <w:marRight w:val="0"/>
      <w:marTop w:val="0"/>
      <w:marBottom w:val="0"/>
      <w:divBdr>
        <w:top w:val="none" w:sz="0" w:space="0" w:color="auto"/>
        <w:left w:val="none" w:sz="0" w:space="0" w:color="auto"/>
        <w:bottom w:val="none" w:sz="0" w:space="0" w:color="auto"/>
        <w:right w:val="none" w:sz="0" w:space="0" w:color="auto"/>
      </w:divBdr>
    </w:div>
    <w:div w:id="2142192109">
      <w:marLeft w:val="0"/>
      <w:marRight w:val="0"/>
      <w:marTop w:val="0"/>
      <w:marBottom w:val="0"/>
      <w:divBdr>
        <w:top w:val="none" w:sz="0" w:space="0" w:color="auto"/>
        <w:left w:val="none" w:sz="0" w:space="0" w:color="auto"/>
        <w:bottom w:val="none" w:sz="0" w:space="0" w:color="auto"/>
        <w:right w:val="none" w:sz="0" w:space="0" w:color="auto"/>
      </w:divBdr>
    </w:div>
    <w:div w:id="2142192110">
      <w:marLeft w:val="0"/>
      <w:marRight w:val="0"/>
      <w:marTop w:val="0"/>
      <w:marBottom w:val="0"/>
      <w:divBdr>
        <w:top w:val="none" w:sz="0" w:space="0" w:color="auto"/>
        <w:left w:val="none" w:sz="0" w:space="0" w:color="auto"/>
        <w:bottom w:val="none" w:sz="0" w:space="0" w:color="auto"/>
        <w:right w:val="none" w:sz="0" w:space="0" w:color="auto"/>
      </w:divBdr>
    </w:div>
    <w:div w:id="2142192111">
      <w:marLeft w:val="0"/>
      <w:marRight w:val="0"/>
      <w:marTop w:val="0"/>
      <w:marBottom w:val="0"/>
      <w:divBdr>
        <w:top w:val="none" w:sz="0" w:space="0" w:color="auto"/>
        <w:left w:val="none" w:sz="0" w:space="0" w:color="auto"/>
        <w:bottom w:val="none" w:sz="0" w:space="0" w:color="auto"/>
        <w:right w:val="none" w:sz="0" w:space="0" w:color="auto"/>
      </w:divBdr>
    </w:div>
    <w:div w:id="2142192112">
      <w:marLeft w:val="0"/>
      <w:marRight w:val="0"/>
      <w:marTop w:val="0"/>
      <w:marBottom w:val="0"/>
      <w:divBdr>
        <w:top w:val="none" w:sz="0" w:space="0" w:color="auto"/>
        <w:left w:val="none" w:sz="0" w:space="0" w:color="auto"/>
        <w:bottom w:val="none" w:sz="0" w:space="0" w:color="auto"/>
        <w:right w:val="none" w:sz="0" w:space="0" w:color="auto"/>
      </w:divBdr>
    </w:div>
    <w:div w:id="2142192113">
      <w:marLeft w:val="0"/>
      <w:marRight w:val="0"/>
      <w:marTop w:val="0"/>
      <w:marBottom w:val="0"/>
      <w:divBdr>
        <w:top w:val="none" w:sz="0" w:space="0" w:color="auto"/>
        <w:left w:val="none" w:sz="0" w:space="0" w:color="auto"/>
        <w:bottom w:val="none" w:sz="0" w:space="0" w:color="auto"/>
        <w:right w:val="none" w:sz="0" w:space="0" w:color="auto"/>
      </w:divBdr>
    </w:div>
    <w:div w:id="2142192114">
      <w:marLeft w:val="0"/>
      <w:marRight w:val="0"/>
      <w:marTop w:val="0"/>
      <w:marBottom w:val="0"/>
      <w:divBdr>
        <w:top w:val="none" w:sz="0" w:space="0" w:color="auto"/>
        <w:left w:val="none" w:sz="0" w:space="0" w:color="auto"/>
        <w:bottom w:val="none" w:sz="0" w:space="0" w:color="auto"/>
        <w:right w:val="none" w:sz="0" w:space="0" w:color="auto"/>
      </w:divBdr>
    </w:div>
    <w:div w:id="2142192115">
      <w:marLeft w:val="0"/>
      <w:marRight w:val="0"/>
      <w:marTop w:val="0"/>
      <w:marBottom w:val="0"/>
      <w:divBdr>
        <w:top w:val="none" w:sz="0" w:space="0" w:color="auto"/>
        <w:left w:val="none" w:sz="0" w:space="0" w:color="auto"/>
        <w:bottom w:val="none" w:sz="0" w:space="0" w:color="auto"/>
        <w:right w:val="none" w:sz="0" w:space="0" w:color="auto"/>
      </w:divBdr>
    </w:div>
    <w:div w:id="2142192116">
      <w:marLeft w:val="0"/>
      <w:marRight w:val="0"/>
      <w:marTop w:val="0"/>
      <w:marBottom w:val="0"/>
      <w:divBdr>
        <w:top w:val="none" w:sz="0" w:space="0" w:color="auto"/>
        <w:left w:val="none" w:sz="0" w:space="0" w:color="auto"/>
        <w:bottom w:val="none" w:sz="0" w:space="0" w:color="auto"/>
        <w:right w:val="none" w:sz="0" w:space="0" w:color="auto"/>
      </w:divBdr>
    </w:div>
    <w:div w:id="214219211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J:\firma\sekretariat\SEKRETAR\FIRMOWY.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590885-6C0D-4AAE-AEDD-D300182C5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FIRMOWY</Template>
  <TotalTime>4</TotalTime>
  <Pages>4</Pages>
  <Words>1501</Words>
  <Characters>9008</Characters>
  <Application>Microsoft Office Word</Application>
  <DocSecurity>0</DocSecurity>
  <Lines>75</Lines>
  <Paragraphs>20</Paragraphs>
  <ScaleCrop>false</ScaleCrop>
  <HeadingPairs>
    <vt:vector size="2" baseType="variant">
      <vt:variant>
        <vt:lpstr>Tytuł</vt:lpstr>
      </vt:variant>
      <vt:variant>
        <vt:i4>1</vt:i4>
      </vt:variant>
    </vt:vector>
  </HeadingPairs>
  <TitlesOfParts>
    <vt:vector size="1" baseType="lpstr">
      <vt:lpstr>Logo firmy</vt:lpstr>
    </vt:vector>
  </TitlesOfParts>
  <Company>URTICA Zaopatrzenie Farmaceutyczne S.A.</Company>
  <LinksUpToDate>false</LinksUpToDate>
  <CharactersWithSpaces>10489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Logo firmy</dc:title>
  <dc:creator>magdac</dc:creator>
  <cp:lastModifiedBy>Eliza Koladyńska</cp:lastModifiedBy>
  <cp:revision>6</cp:revision>
  <cp:lastPrinted>2014-04-25T08:08:00Z</cp:lastPrinted>
  <dcterms:created xsi:type="dcterms:W3CDTF">2015-02-11T14:17:00Z</dcterms:created>
  <dcterms:modified xsi:type="dcterms:W3CDTF">2015-05-06T08:57:00Z</dcterms:modified>
</cp:coreProperties>
</file>